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F13" w:rsidRPr="00F23598" w:rsidRDefault="00A72F13">
      <w:pPr>
        <w:rPr>
          <w:rFonts w:ascii="Tahoma" w:hAnsi="Tahoma" w:cs="Tahoma"/>
          <w:sz w:val="24"/>
          <w:szCs w:val="24"/>
        </w:rPr>
      </w:pPr>
    </w:p>
    <w:p w:rsidR="00A72F13" w:rsidRPr="00CD45F5" w:rsidRDefault="00A72F13" w:rsidP="00CD45F5">
      <w:pPr>
        <w:jc w:val="center"/>
        <w:rPr>
          <w:rFonts w:ascii="Tahoma" w:hAnsi="Tahoma" w:cs="Tahoma"/>
          <w:b/>
          <w:sz w:val="24"/>
          <w:szCs w:val="24"/>
        </w:rPr>
      </w:pPr>
      <w:r w:rsidRPr="00CD45F5">
        <w:rPr>
          <w:rFonts w:ascii="Tahoma" w:hAnsi="Tahoma" w:cs="Tahoma"/>
          <w:b/>
          <w:sz w:val="24"/>
          <w:szCs w:val="24"/>
        </w:rPr>
        <w:t>SCHEME OF WORK ON HISTORY FOR JSS2 (THIRD TERM)</w:t>
      </w:r>
    </w:p>
    <w:tbl>
      <w:tblPr>
        <w:tblStyle w:val="TableGrid"/>
        <w:tblW w:w="9454" w:type="dxa"/>
        <w:tblLook w:val="04A0"/>
      </w:tblPr>
      <w:tblGrid>
        <w:gridCol w:w="755"/>
        <w:gridCol w:w="4787"/>
        <w:gridCol w:w="3912"/>
      </w:tblGrid>
      <w:tr w:rsidR="00A72F13" w:rsidRPr="00F23598" w:rsidTr="007905B8">
        <w:trPr>
          <w:trHeight w:val="388"/>
        </w:trPr>
        <w:tc>
          <w:tcPr>
            <w:tcW w:w="755" w:type="dxa"/>
          </w:tcPr>
          <w:p w:rsidR="00A72F13" w:rsidRPr="00AE46FF" w:rsidRDefault="00AE46FF" w:rsidP="009703EB">
            <w:pPr>
              <w:rPr>
                <w:rFonts w:ascii="Tahoma" w:hAnsi="Tahoma" w:cs="Tahoma"/>
                <w:b/>
                <w:sz w:val="24"/>
                <w:szCs w:val="24"/>
              </w:rPr>
            </w:pPr>
            <w:r w:rsidRPr="00AE46FF">
              <w:rPr>
                <w:rFonts w:ascii="Tahoma" w:hAnsi="Tahoma" w:cs="Tahoma"/>
                <w:b/>
                <w:sz w:val="24"/>
                <w:szCs w:val="24"/>
              </w:rPr>
              <w:t>S/N</w:t>
            </w:r>
          </w:p>
        </w:tc>
        <w:tc>
          <w:tcPr>
            <w:tcW w:w="4787" w:type="dxa"/>
          </w:tcPr>
          <w:p w:rsidR="00A72F13" w:rsidRPr="00AE46FF" w:rsidRDefault="00A72F13" w:rsidP="009703EB">
            <w:pPr>
              <w:rPr>
                <w:rFonts w:ascii="Tahoma" w:hAnsi="Tahoma" w:cs="Tahoma"/>
                <w:b/>
                <w:sz w:val="24"/>
                <w:szCs w:val="24"/>
              </w:rPr>
            </w:pPr>
            <w:r w:rsidRPr="00AE46FF">
              <w:rPr>
                <w:rFonts w:ascii="Tahoma" w:hAnsi="Tahoma" w:cs="Tahoma"/>
                <w:b/>
                <w:sz w:val="24"/>
                <w:szCs w:val="24"/>
              </w:rPr>
              <w:t>TOPICS</w:t>
            </w:r>
          </w:p>
        </w:tc>
        <w:tc>
          <w:tcPr>
            <w:tcW w:w="3912" w:type="dxa"/>
          </w:tcPr>
          <w:p w:rsidR="00A72F13" w:rsidRPr="00AE46FF" w:rsidRDefault="00A72F13" w:rsidP="009703EB">
            <w:pPr>
              <w:rPr>
                <w:rFonts w:ascii="Tahoma" w:hAnsi="Tahoma" w:cs="Tahoma"/>
                <w:b/>
                <w:sz w:val="24"/>
                <w:szCs w:val="24"/>
              </w:rPr>
            </w:pPr>
            <w:r w:rsidRPr="00AE46FF">
              <w:rPr>
                <w:rFonts w:ascii="Tahoma" w:hAnsi="Tahoma" w:cs="Tahoma"/>
                <w:b/>
                <w:sz w:val="24"/>
                <w:szCs w:val="24"/>
              </w:rPr>
              <w:t>CONTENTS</w:t>
            </w:r>
          </w:p>
        </w:tc>
      </w:tr>
      <w:tr w:rsidR="00A72F13" w:rsidRPr="00F23598" w:rsidTr="007905B8">
        <w:trPr>
          <w:trHeight w:val="1130"/>
        </w:trPr>
        <w:tc>
          <w:tcPr>
            <w:tcW w:w="755" w:type="dxa"/>
          </w:tcPr>
          <w:p w:rsidR="00A72F13" w:rsidRPr="00F23598" w:rsidRDefault="00A72F13" w:rsidP="00A72F13">
            <w:pPr>
              <w:pStyle w:val="ListParagraph"/>
              <w:numPr>
                <w:ilvl w:val="0"/>
                <w:numId w:val="7"/>
              </w:numPr>
              <w:rPr>
                <w:rFonts w:ascii="Tahoma" w:hAnsi="Tahoma" w:cs="Tahoma"/>
                <w:sz w:val="24"/>
                <w:szCs w:val="24"/>
              </w:rPr>
            </w:pPr>
          </w:p>
        </w:tc>
        <w:tc>
          <w:tcPr>
            <w:tcW w:w="4787" w:type="dxa"/>
          </w:tcPr>
          <w:p w:rsidR="00A72F13" w:rsidRPr="00F23598" w:rsidRDefault="00A72F13" w:rsidP="009703EB">
            <w:pPr>
              <w:rPr>
                <w:rFonts w:ascii="Tahoma" w:hAnsi="Tahoma" w:cs="Tahoma"/>
                <w:sz w:val="24"/>
                <w:szCs w:val="24"/>
              </w:rPr>
            </w:pPr>
            <w:r w:rsidRPr="00F23598">
              <w:rPr>
                <w:rFonts w:ascii="Tahoma" w:hAnsi="Tahoma" w:cs="Tahoma"/>
                <w:sz w:val="24"/>
                <w:szCs w:val="24"/>
              </w:rPr>
              <w:t>Areas of Inte</w:t>
            </w:r>
            <w:r w:rsidR="008D16DF" w:rsidRPr="00F23598">
              <w:rPr>
                <w:rFonts w:ascii="Tahoma" w:hAnsi="Tahoma" w:cs="Tahoma"/>
                <w:sz w:val="24"/>
                <w:szCs w:val="24"/>
              </w:rPr>
              <w:t xml:space="preserve">raction among peoples of </w:t>
            </w:r>
            <w:proofErr w:type="spellStart"/>
            <w:r w:rsidR="008D16DF" w:rsidRPr="00F23598">
              <w:rPr>
                <w:rFonts w:ascii="Tahoma" w:hAnsi="Tahoma" w:cs="Tahoma"/>
                <w:sz w:val="24"/>
                <w:szCs w:val="24"/>
              </w:rPr>
              <w:t>centres</w:t>
            </w:r>
            <w:proofErr w:type="spellEnd"/>
            <w:r w:rsidR="008D16DF" w:rsidRPr="00F23598">
              <w:rPr>
                <w:rFonts w:ascii="Tahoma" w:hAnsi="Tahoma" w:cs="Tahoma"/>
                <w:sz w:val="24"/>
                <w:szCs w:val="24"/>
              </w:rPr>
              <w:t xml:space="preserve"> </w:t>
            </w:r>
            <w:r w:rsidRPr="00F23598">
              <w:rPr>
                <w:rFonts w:ascii="Tahoma" w:hAnsi="Tahoma" w:cs="Tahoma"/>
                <w:sz w:val="24"/>
                <w:szCs w:val="24"/>
              </w:rPr>
              <w:t>of civilization in pre-colonial Nigeria.</w:t>
            </w:r>
          </w:p>
        </w:tc>
        <w:tc>
          <w:tcPr>
            <w:tcW w:w="3912" w:type="dxa"/>
          </w:tcPr>
          <w:p w:rsidR="00A72F13" w:rsidRPr="00F23598" w:rsidRDefault="008D16DF" w:rsidP="00A72F13">
            <w:pPr>
              <w:pStyle w:val="ListParagraph"/>
              <w:numPr>
                <w:ilvl w:val="0"/>
                <w:numId w:val="8"/>
              </w:numPr>
              <w:rPr>
                <w:rFonts w:ascii="Tahoma" w:hAnsi="Tahoma" w:cs="Tahoma"/>
                <w:sz w:val="24"/>
                <w:szCs w:val="24"/>
              </w:rPr>
            </w:pPr>
            <w:r w:rsidRPr="00F23598">
              <w:rPr>
                <w:rFonts w:ascii="Tahoma" w:hAnsi="Tahoma" w:cs="Tahoma"/>
                <w:sz w:val="24"/>
                <w:szCs w:val="24"/>
              </w:rPr>
              <w:t>Religion and C</w:t>
            </w:r>
            <w:r w:rsidR="00A72F13" w:rsidRPr="00F23598">
              <w:rPr>
                <w:rFonts w:ascii="Tahoma" w:hAnsi="Tahoma" w:cs="Tahoma"/>
                <w:sz w:val="24"/>
                <w:szCs w:val="24"/>
              </w:rPr>
              <w:t>u</w:t>
            </w:r>
            <w:r w:rsidRPr="00F23598">
              <w:rPr>
                <w:rFonts w:ascii="Tahoma" w:hAnsi="Tahoma" w:cs="Tahoma"/>
                <w:sz w:val="24"/>
                <w:szCs w:val="24"/>
              </w:rPr>
              <w:t>l</w:t>
            </w:r>
            <w:r w:rsidR="00A72F13" w:rsidRPr="00F23598">
              <w:rPr>
                <w:rFonts w:ascii="Tahoma" w:hAnsi="Tahoma" w:cs="Tahoma"/>
                <w:sz w:val="24"/>
                <w:szCs w:val="24"/>
              </w:rPr>
              <w:t xml:space="preserve">ture </w:t>
            </w:r>
          </w:p>
          <w:p w:rsidR="00A72F13" w:rsidRPr="00F23598" w:rsidRDefault="00A72F13" w:rsidP="00A72F13">
            <w:pPr>
              <w:pStyle w:val="ListParagraph"/>
              <w:numPr>
                <w:ilvl w:val="0"/>
                <w:numId w:val="8"/>
              </w:numPr>
              <w:rPr>
                <w:rFonts w:ascii="Tahoma" w:hAnsi="Tahoma" w:cs="Tahoma"/>
                <w:sz w:val="24"/>
                <w:szCs w:val="24"/>
              </w:rPr>
            </w:pPr>
            <w:r w:rsidRPr="00F23598">
              <w:rPr>
                <w:rFonts w:ascii="Tahoma" w:hAnsi="Tahoma" w:cs="Tahoma"/>
                <w:sz w:val="24"/>
                <w:szCs w:val="24"/>
              </w:rPr>
              <w:t>Warfare</w:t>
            </w:r>
          </w:p>
        </w:tc>
      </w:tr>
      <w:tr w:rsidR="00A72F13" w:rsidRPr="00F23598" w:rsidTr="007905B8">
        <w:trPr>
          <w:trHeight w:val="759"/>
        </w:trPr>
        <w:tc>
          <w:tcPr>
            <w:tcW w:w="755" w:type="dxa"/>
          </w:tcPr>
          <w:p w:rsidR="00A72F13" w:rsidRPr="00F23598" w:rsidRDefault="00A72F13" w:rsidP="00A72F13">
            <w:pPr>
              <w:pStyle w:val="ListParagraph"/>
              <w:numPr>
                <w:ilvl w:val="0"/>
                <w:numId w:val="7"/>
              </w:numPr>
              <w:rPr>
                <w:rFonts w:ascii="Tahoma" w:hAnsi="Tahoma" w:cs="Tahoma"/>
                <w:sz w:val="24"/>
                <w:szCs w:val="24"/>
              </w:rPr>
            </w:pPr>
          </w:p>
        </w:tc>
        <w:tc>
          <w:tcPr>
            <w:tcW w:w="4787" w:type="dxa"/>
          </w:tcPr>
          <w:p w:rsidR="00A72F13" w:rsidRPr="00F23598" w:rsidRDefault="00A72F13" w:rsidP="009703EB">
            <w:pPr>
              <w:rPr>
                <w:rFonts w:ascii="Tahoma" w:hAnsi="Tahoma" w:cs="Tahoma"/>
                <w:sz w:val="24"/>
                <w:szCs w:val="24"/>
              </w:rPr>
            </w:pPr>
            <w:r w:rsidRPr="00F23598">
              <w:rPr>
                <w:rFonts w:ascii="Tahoma" w:hAnsi="Tahoma" w:cs="Tahoma"/>
                <w:sz w:val="24"/>
                <w:szCs w:val="24"/>
              </w:rPr>
              <w:t>Areas of interaction among peoples of civilization in Pre-colonial Nigeria.</w:t>
            </w:r>
          </w:p>
        </w:tc>
        <w:tc>
          <w:tcPr>
            <w:tcW w:w="3912" w:type="dxa"/>
          </w:tcPr>
          <w:p w:rsidR="00A72F13" w:rsidRPr="00F23598" w:rsidRDefault="00A72F13" w:rsidP="00A72F13">
            <w:pPr>
              <w:pStyle w:val="ListParagraph"/>
              <w:numPr>
                <w:ilvl w:val="0"/>
                <w:numId w:val="9"/>
              </w:numPr>
              <w:rPr>
                <w:rFonts w:ascii="Tahoma" w:hAnsi="Tahoma" w:cs="Tahoma"/>
                <w:sz w:val="24"/>
                <w:szCs w:val="24"/>
              </w:rPr>
            </w:pPr>
            <w:r w:rsidRPr="00F23598">
              <w:rPr>
                <w:rFonts w:ascii="Tahoma" w:hAnsi="Tahoma" w:cs="Tahoma"/>
                <w:sz w:val="24"/>
                <w:szCs w:val="24"/>
              </w:rPr>
              <w:t>Trade Relation</w:t>
            </w:r>
          </w:p>
          <w:p w:rsidR="00A72F13" w:rsidRPr="00F23598" w:rsidRDefault="00A72F13" w:rsidP="00A72F13">
            <w:pPr>
              <w:pStyle w:val="ListParagraph"/>
              <w:numPr>
                <w:ilvl w:val="0"/>
                <w:numId w:val="9"/>
              </w:numPr>
              <w:rPr>
                <w:rFonts w:ascii="Tahoma" w:hAnsi="Tahoma" w:cs="Tahoma"/>
                <w:sz w:val="24"/>
                <w:szCs w:val="24"/>
              </w:rPr>
            </w:pPr>
            <w:r w:rsidRPr="00F23598">
              <w:rPr>
                <w:rFonts w:ascii="Tahoma" w:hAnsi="Tahoma" w:cs="Tahoma"/>
                <w:sz w:val="24"/>
                <w:szCs w:val="24"/>
              </w:rPr>
              <w:t>Conclusion.</w:t>
            </w:r>
          </w:p>
        </w:tc>
      </w:tr>
      <w:tr w:rsidR="00A72F13" w:rsidRPr="00F23598" w:rsidTr="007905B8">
        <w:trPr>
          <w:trHeight w:val="3035"/>
        </w:trPr>
        <w:tc>
          <w:tcPr>
            <w:tcW w:w="755" w:type="dxa"/>
          </w:tcPr>
          <w:p w:rsidR="00A72F13" w:rsidRPr="00F23598" w:rsidRDefault="00A72F13" w:rsidP="00A72F13">
            <w:pPr>
              <w:pStyle w:val="ListParagraph"/>
              <w:numPr>
                <w:ilvl w:val="0"/>
                <w:numId w:val="7"/>
              </w:numPr>
              <w:rPr>
                <w:rFonts w:ascii="Tahoma" w:hAnsi="Tahoma" w:cs="Tahoma"/>
                <w:sz w:val="24"/>
                <w:szCs w:val="24"/>
              </w:rPr>
            </w:pPr>
          </w:p>
        </w:tc>
        <w:tc>
          <w:tcPr>
            <w:tcW w:w="4787" w:type="dxa"/>
          </w:tcPr>
          <w:p w:rsidR="00A72F13" w:rsidRPr="00F23598" w:rsidRDefault="00A72F13" w:rsidP="009703EB">
            <w:pPr>
              <w:rPr>
                <w:rFonts w:ascii="Tahoma" w:hAnsi="Tahoma" w:cs="Tahoma"/>
                <w:sz w:val="24"/>
                <w:szCs w:val="24"/>
              </w:rPr>
            </w:pPr>
            <w:r w:rsidRPr="00F23598">
              <w:rPr>
                <w:rFonts w:ascii="Tahoma" w:hAnsi="Tahoma" w:cs="Tahoma"/>
                <w:sz w:val="24"/>
                <w:szCs w:val="24"/>
              </w:rPr>
              <w:t>Differen</w:t>
            </w:r>
            <w:r w:rsidR="008D16DF" w:rsidRPr="00F23598">
              <w:rPr>
                <w:rFonts w:ascii="Tahoma" w:hAnsi="Tahoma" w:cs="Tahoma"/>
                <w:sz w:val="24"/>
                <w:szCs w:val="24"/>
              </w:rPr>
              <w:t xml:space="preserve">ces that existed between </w:t>
            </w:r>
            <w:proofErr w:type="spellStart"/>
            <w:r w:rsidR="008D16DF" w:rsidRPr="00F23598">
              <w:rPr>
                <w:rFonts w:ascii="Tahoma" w:hAnsi="Tahoma" w:cs="Tahoma"/>
                <w:sz w:val="24"/>
                <w:szCs w:val="24"/>
              </w:rPr>
              <w:t>centres</w:t>
            </w:r>
            <w:proofErr w:type="spellEnd"/>
            <w:r w:rsidRPr="00F23598">
              <w:rPr>
                <w:rFonts w:ascii="Tahoma" w:hAnsi="Tahoma" w:cs="Tahoma"/>
                <w:sz w:val="24"/>
                <w:szCs w:val="24"/>
              </w:rPr>
              <w:t xml:space="preserve"> of Civilization in pre-colonial Nigeria.</w:t>
            </w:r>
          </w:p>
        </w:tc>
        <w:tc>
          <w:tcPr>
            <w:tcW w:w="3912" w:type="dxa"/>
          </w:tcPr>
          <w:p w:rsidR="00A72F13" w:rsidRPr="00F23598" w:rsidRDefault="00A72F13" w:rsidP="00A72F13">
            <w:pPr>
              <w:pStyle w:val="ListParagraph"/>
              <w:numPr>
                <w:ilvl w:val="0"/>
                <w:numId w:val="10"/>
              </w:numPr>
              <w:rPr>
                <w:rFonts w:ascii="Tahoma" w:hAnsi="Tahoma" w:cs="Tahoma"/>
                <w:sz w:val="24"/>
                <w:szCs w:val="24"/>
              </w:rPr>
            </w:pPr>
            <w:r w:rsidRPr="00F23598">
              <w:rPr>
                <w:rFonts w:ascii="Tahoma" w:hAnsi="Tahoma" w:cs="Tahoma"/>
                <w:sz w:val="24"/>
                <w:szCs w:val="24"/>
              </w:rPr>
              <w:t xml:space="preserve">Political Structure </w:t>
            </w:r>
          </w:p>
          <w:p w:rsidR="00A72F13" w:rsidRPr="00F23598" w:rsidRDefault="00A72F13" w:rsidP="00A72F13">
            <w:pPr>
              <w:pStyle w:val="ListParagraph"/>
              <w:numPr>
                <w:ilvl w:val="0"/>
                <w:numId w:val="11"/>
              </w:numPr>
              <w:ind w:left="1062" w:hanging="702"/>
              <w:rPr>
                <w:rFonts w:ascii="Tahoma" w:hAnsi="Tahoma" w:cs="Tahoma"/>
                <w:sz w:val="24"/>
                <w:szCs w:val="24"/>
              </w:rPr>
            </w:pPr>
            <w:r w:rsidRPr="00F23598">
              <w:rPr>
                <w:rFonts w:ascii="Tahoma" w:hAnsi="Tahoma" w:cs="Tahoma"/>
                <w:sz w:val="24"/>
                <w:szCs w:val="24"/>
              </w:rPr>
              <w:t>Northern Political Organization.</w:t>
            </w:r>
          </w:p>
          <w:p w:rsidR="00A72F13" w:rsidRPr="00F23598" w:rsidRDefault="00A72F13" w:rsidP="00A72F13">
            <w:pPr>
              <w:pStyle w:val="ListParagraph"/>
              <w:numPr>
                <w:ilvl w:val="0"/>
                <w:numId w:val="11"/>
              </w:numPr>
              <w:ind w:left="1062" w:hanging="702"/>
              <w:rPr>
                <w:rFonts w:ascii="Tahoma" w:hAnsi="Tahoma" w:cs="Tahoma"/>
                <w:sz w:val="24"/>
                <w:szCs w:val="24"/>
              </w:rPr>
            </w:pPr>
            <w:r w:rsidRPr="00F23598">
              <w:rPr>
                <w:rFonts w:ascii="Tahoma" w:hAnsi="Tahoma" w:cs="Tahoma"/>
                <w:sz w:val="24"/>
                <w:szCs w:val="24"/>
              </w:rPr>
              <w:t xml:space="preserve">Western political Organization </w:t>
            </w:r>
          </w:p>
          <w:p w:rsidR="007905B8" w:rsidRPr="00F23598" w:rsidRDefault="007905B8" w:rsidP="00A72F13">
            <w:pPr>
              <w:pStyle w:val="ListParagraph"/>
              <w:numPr>
                <w:ilvl w:val="0"/>
                <w:numId w:val="11"/>
              </w:numPr>
              <w:ind w:left="1062" w:hanging="702"/>
              <w:rPr>
                <w:rFonts w:ascii="Tahoma" w:hAnsi="Tahoma" w:cs="Tahoma"/>
                <w:sz w:val="24"/>
                <w:szCs w:val="24"/>
              </w:rPr>
            </w:pPr>
            <w:r w:rsidRPr="00F23598">
              <w:rPr>
                <w:rFonts w:ascii="Tahoma" w:hAnsi="Tahoma" w:cs="Tahoma"/>
                <w:sz w:val="24"/>
                <w:szCs w:val="24"/>
              </w:rPr>
              <w:t xml:space="preserve">East and Niger Delta States Political Organization </w:t>
            </w:r>
          </w:p>
        </w:tc>
      </w:tr>
      <w:tr w:rsidR="007905B8" w:rsidRPr="00F23598" w:rsidTr="007905B8">
        <w:trPr>
          <w:trHeight w:val="1146"/>
        </w:trPr>
        <w:tc>
          <w:tcPr>
            <w:tcW w:w="755" w:type="dxa"/>
          </w:tcPr>
          <w:p w:rsidR="007905B8" w:rsidRPr="00F23598" w:rsidRDefault="007905B8" w:rsidP="00A72F13">
            <w:pPr>
              <w:pStyle w:val="ListParagraph"/>
              <w:numPr>
                <w:ilvl w:val="0"/>
                <w:numId w:val="7"/>
              </w:numPr>
              <w:rPr>
                <w:rFonts w:ascii="Tahoma" w:hAnsi="Tahoma" w:cs="Tahoma"/>
                <w:sz w:val="24"/>
                <w:szCs w:val="24"/>
              </w:rPr>
            </w:pPr>
          </w:p>
        </w:tc>
        <w:tc>
          <w:tcPr>
            <w:tcW w:w="4787" w:type="dxa"/>
          </w:tcPr>
          <w:p w:rsidR="007905B8" w:rsidRPr="00F23598" w:rsidRDefault="007905B8" w:rsidP="009703EB">
            <w:pPr>
              <w:rPr>
                <w:rFonts w:ascii="Tahoma" w:hAnsi="Tahoma" w:cs="Tahoma"/>
                <w:sz w:val="24"/>
                <w:szCs w:val="24"/>
              </w:rPr>
            </w:pPr>
            <w:r w:rsidRPr="00F23598">
              <w:rPr>
                <w:rFonts w:ascii="Tahoma" w:hAnsi="Tahoma" w:cs="Tahoma"/>
                <w:sz w:val="24"/>
                <w:szCs w:val="24"/>
              </w:rPr>
              <w:t xml:space="preserve">Differences that existed between </w:t>
            </w:r>
            <w:proofErr w:type="spellStart"/>
            <w:r w:rsidRPr="00F23598">
              <w:rPr>
                <w:rFonts w:ascii="Tahoma" w:hAnsi="Tahoma" w:cs="Tahoma"/>
                <w:sz w:val="24"/>
                <w:szCs w:val="24"/>
              </w:rPr>
              <w:t>centres</w:t>
            </w:r>
            <w:proofErr w:type="spellEnd"/>
            <w:r w:rsidRPr="00F23598">
              <w:rPr>
                <w:rFonts w:ascii="Tahoma" w:hAnsi="Tahoma" w:cs="Tahoma"/>
                <w:sz w:val="24"/>
                <w:szCs w:val="24"/>
              </w:rPr>
              <w:t xml:space="preserve"> of Civilization in Pre-colonial Nigeria.</w:t>
            </w:r>
          </w:p>
        </w:tc>
        <w:tc>
          <w:tcPr>
            <w:tcW w:w="3912" w:type="dxa"/>
          </w:tcPr>
          <w:p w:rsidR="007905B8" w:rsidRPr="00F23598" w:rsidRDefault="007905B8" w:rsidP="007905B8">
            <w:pPr>
              <w:pStyle w:val="ListParagraph"/>
              <w:numPr>
                <w:ilvl w:val="0"/>
                <w:numId w:val="12"/>
              </w:numPr>
              <w:ind w:left="1062" w:hanging="702"/>
              <w:rPr>
                <w:rFonts w:ascii="Tahoma" w:hAnsi="Tahoma" w:cs="Tahoma"/>
                <w:sz w:val="24"/>
                <w:szCs w:val="24"/>
              </w:rPr>
            </w:pPr>
            <w:r w:rsidRPr="00F23598">
              <w:rPr>
                <w:rFonts w:ascii="Tahoma" w:hAnsi="Tahoma" w:cs="Tahoma"/>
                <w:sz w:val="24"/>
                <w:szCs w:val="24"/>
              </w:rPr>
              <w:t>Culture and customs in the North (Hausa/Fulani)</w:t>
            </w:r>
          </w:p>
          <w:p w:rsidR="007905B8" w:rsidRPr="00F23598" w:rsidRDefault="007905B8" w:rsidP="007905B8">
            <w:pPr>
              <w:pStyle w:val="ListParagraph"/>
              <w:numPr>
                <w:ilvl w:val="0"/>
                <w:numId w:val="12"/>
              </w:numPr>
              <w:ind w:left="1062" w:hanging="702"/>
              <w:rPr>
                <w:rFonts w:ascii="Tahoma" w:hAnsi="Tahoma" w:cs="Tahoma"/>
                <w:sz w:val="24"/>
                <w:szCs w:val="24"/>
              </w:rPr>
            </w:pPr>
            <w:r w:rsidRPr="00F23598">
              <w:rPr>
                <w:rFonts w:ascii="Tahoma" w:hAnsi="Tahoma" w:cs="Tahoma"/>
                <w:sz w:val="24"/>
                <w:szCs w:val="24"/>
              </w:rPr>
              <w:t>Culture and Customs in the west (Yoruba land)</w:t>
            </w:r>
          </w:p>
          <w:p w:rsidR="007905B8" w:rsidRPr="00F23598" w:rsidRDefault="007905B8" w:rsidP="007905B8">
            <w:pPr>
              <w:pStyle w:val="ListParagraph"/>
              <w:numPr>
                <w:ilvl w:val="0"/>
                <w:numId w:val="12"/>
              </w:numPr>
              <w:ind w:left="1062" w:hanging="702"/>
              <w:rPr>
                <w:rFonts w:ascii="Tahoma" w:hAnsi="Tahoma" w:cs="Tahoma"/>
                <w:sz w:val="24"/>
                <w:szCs w:val="24"/>
              </w:rPr>
            </w:pPr>
            <w:r w:rsidRPr="00F23598">
              <w:rPr>
                <w:rFonts w:ascii="Tahoma" w:hAnsi="Tahoma" w:cs="Tahoma"/>
                <w:sz w:val="24"/>
                <w:szCs w:val="24"/>
              </w:rPr>
              <w:t>Culture and Customs in the east (</w:t>
            </w:r>
            <w:proofErr w:type="spellStart"/>
            <w:r w:rsidRPr="00F23598">
              <w:rPr>
                <w:rFonts w:ascii="Tahoma" w:hAnsi="Tahoma" w:cs="Tahoma"/>
                <w:sz w:val="24"/>
                <w:szCs w:val="24"/>
              </w:rPr>
              <w:t>Igbos</w:t>
            </w:r>
            <w:proofErr w:type="spellEnd"/>
            <w:r w:rsidRPr="00F23598">
              <w:rPr>
                <w:rFonts w:ascii="Tahoma" w:hAnsi="Tahoma" w:cs="Tahoma"/>
                <w:sz w:val="24"/>
                <w:szCs w:val="24"/>
              </w:rPr>
              <w:t xml:space="preserve"> and Niger Delta State).</w:t>
            </w:r>
          </w:p>
        </w:tc>
      </w:tr>
      <w:tr w:rsidR="007905B8" w:rsidRPr="00F23598" w:rsidTr="007905B8">
        <w:trPr>
          <w:trHeight w:val="1146"/>
        </w:trPr>
        <w:tc>
          <w:tcPr>
            <w:tcW w:w="755" w:type="dxa"/>
          </w:tcPr>
          <w:p w:rsidR="007905B8" w:rsidRPr="00F23598" w:rsidRDefault="007905B8" w:rsidP="00A72F13">
            <w:pPr>
              <w:pStyle w:val="ListParagraph"/>
              <w:numPr>
                <w:ilvl w:val="0"/>
                <w:numId w:val="7"/>
              </w:numPr>
              <w:rPr>
                <w:rFonts w:ascii="Tahoma" w:hAnsi="Tahoma" w:cs="Tahoma"/>
                <w:sz w:val="24"/>
                <w:szCs w:val="24"/>
              </w:rPr>
            </w:pPr>
          </w:p>
        </w:tc>
        <w:tc>
          <w:tcPr>
            <w:tcW w:w="4787" w:type="dxa"/>
          </w:tcPr>
          <w:p w:rsidR="007905B8" w:rsidRPr="00F23598" w:rsidRDefault="007905B8" w:rsidP="009703EB">
            <w:pPr>
              <w:rPr>
                <w:rFonts w:ascii="Tahoma" w:hAnsi="Tahoma" w:cs="Tahoma"/>
                <w:sz w:val="24"/>
                <w:szCs w:val="24"/>
              </w:rPr>
            </w:pPr>
            <w:r w:rsidRPr="00F23598">
              <w:rPr>
                <w:rFonts w:ascii="Tahoma" w:hAnsi="Tahoma" w:cs="Tahoma"/>
                <w:sz w:val="24"/>
                <w:szCs w:val="24"/>
              </w:rPr>
              <w:t xml:space="preserve">Differences that existed between </w:t>
            </w:r>
            <w:proofErr w:type="spellStart"/>
            <w:r w:rsidRPr="00F23598">
              <w:rPr>
                <w:rFonts w:ascii="Tahoma" w:hAnsi="Tahoma" w:cs="Tahoma"/>
                <w:sz w:val="24"/>
                <w:szCs w:val="24"/>
              </w:rPr>
              <w:t>centres</w:t>
            </w:r>
            <w:proofErr w:type="spellEnd"/>
            <w:r w:rsidRPr="00F23598">
              <w:rPr>
                <w:rFonts w:ascii="Tahoma" w:hAnsi="Tahoma" w:cs="Tahoma"/>
                <w:sz w:val="24"/>
                <w:szCs w:val="24"/>
              </w:rPr>
              <w:t xml:space="preserve"> of Civilization in Pre-colonial Nigeria.</w:t>
            </w:r>
          </w:p>
        </w:tc>
        <w:tc>
          <w:tcPr>
            <w:tcW w:w="3912" w:type="dxa"/>
          </w:tcPr>
          <w:p w:rsidR="007905B8" w:rsidRPr="00F23598" w:rsidRDefault="007905B8" w:rsidP="007905B8">
            <w:pPr>
              <w:pStyle w:val="ListParagraph"/>
              <w:numPr>
                <w:ilvl w:val="0"/>
                <w:numId w:val="13"/>
              </w:numPr>
              <w:rPr>
                <w:rFonts w:ascii="Tahoma" w:hAnsi="Tahoma" w:cs="Tahoma"/>
                <w:sz w:val="24"/>
                <w:szCs w:val="24"/>
              </w:rPr>
            </w:pPr>
            <w:r w:rsidRPr="00F23598">
              <w:rPr>
                <w:rFonts w:ascii="Tahoma" w:hAnsi="Tahoma" w:cs="Tahoma"/>
                <w:sz w:val="24"/>
                <w:szCs w:val="24"/>
              </w:rPr>
              <w:t>Religions belief practices</w:t>
            </w:r>
          </w:p>
          <w:p w:rsidR="007905B8" w:rsidRPr="00F23598" w:rsidRDefault="008D16DF" w:rsidP="007905B8">
            <w:pPr>
              <w:pStyle w:val="ListParagraph"/>
              <w:numPr>
                <w:ilvl w:val="0"/>
                <w:numId w:val="13"/>
              </w:numPr>
              <w:rPr>
                <w:rFonts w:ascii="Tahoma" w:hAnsi="Tahoma" w:cs="Tahoma"/>
                <w:sz w:val="24"/>
                <w:szCs w:val="24"/>
              </w:rPr>
            </w:pPr>
            <w:r w:rsidRPr="00F23598">
              <w:rPr>
                <w:rFonts w:ascii="Tahoma" w:hAnsi="Tahoma" w:cs="Tahoma"/>
                <w:sz w:val="24"/>
                <w:szCs w:val="24"/>
              </w:rPr>
              <w:t>Features of African Traditional</w:t>
            </w:r>
            <w:r w:rsidR="007905B8" w:rsidRPr="00F23598">
              <w:rPr>
                <w:rFonts w:ascii="Tahoma" w:hAnsi="Tahoma" w:cs="Tahoma"/>
                <w:sz w:val="24"/>
                <w:szCs w:val="24"/>
              </w:rPr>
              <w:t xml:space="preserve"> Religion (ATR)</w:t>
            </w:r>
          </w:p>
        </w:tc>
      </w:tr>
    </w:tbl>
    <w:p w:rsidR="003A1E2B" w:rsidRPr="00F23598" w:rsidRDefault="003A1E2B" w:rsidP="003A1E2B">
      <w:pPr>
        <w:spacing w:after="0"/>
        <w:rPr>
          <w:rFonts w:ascii="Arial Black" w:hAnsi="Arial Black" w:cs="Aharoni"/>
          <w:sz w:val="24"/>
          <w:szCs w:val="24"/>
        </w:rPr>
      </w:pPr>
    </w:p>
    <w:p w:rsidR="003A1E2B" w:rsidRPr="00F23598" w:rsidRDefault="003A1E2B" w:rsidP="003A1E2B">
      <w:pPr>
        <w:spacing w:after="0"/>
        <w:jc w:val="center"/>
        <w:rPr>
          <w:rFonts w:ascii="Arial Black" w:hAnsi="Arial Black" w:cs="Aharoni"/>
          <w:sz w:val="24"/>
          <w:szCs w:val="24"/>
        </w:rPr>
      </w:pPr>
      <w:r w:rsidRPr="00F23598">
        <w:rPr>
          <w:rFonts w:ascii="Arial Black" w:hAnsi="Arial Black" w:cs="Aharoni"/>
          <w:sz w:val="24"/>
          <w:szCs w:val="24"/>
        </w:rPr>
        <w:t>JSS 2</w:t>
      </w:r>
    </w:p>
    <w:p w:rsidR="003A1E2B" w:rsidRPr="00F23598" w:rsidRDefault="003A1E2B" w:rsidP="00672E70">
      <w:pPr>
        <w:spacing w:after="0"/>
        <w:jc w:val="both"/>
        <w:rPr>
          <w:rFonts w:ascii="Arial Black" w:hAnsi="Arial Black" w:cs="Aharoni"/>
          <w:sz w:val="24"/>
          <w:szCs w:val="24"/>
        </w:rPr>
      </w:pPr>
      <w:r w:rsidRPr="00F23598">
        <w:rPr>
          <w:rFonts w:ascii="Arial Black" w:hAnsi="Arial Black" w:cs="Aharoni"/>
          <w:sz w:val="24"/>
          <w:szCs w:val="24"/>
        </w:rPr>
        <w:t>WK 1: AREAS OF INTERACTION AMONG PEOPLE OF CENTRES OF CIVILIZATION PRE-COLONIAL NIGERIA.</w:t>
      </w:r>
    </w:p>
    <w:p w:rsidR="003A1E2B" w:rsidRPr="00F23598" w:rsidRDefault="003A1E2B" w:rsidP="00672E70">
      <w:pPr>
        <w:spacing w:after="0"/>
        <w:jc w:val="both"/>
        <w:rPr>
          <w:rFonts w:ascii="Tahoma" w:hAnsi="Tahoma" w:cs="Tahoma"/>
          <w:sz w:val="24"/>
          <w:szCs w:val="24"/>
        </w:rPr>
      </w:pPr>
    </w:p>
    <w:p w:rsidR="003A1E2B" w:rsidRPr="00F23598" w:rsidRDefault="003A1E2B" w:rsidP="00672E70">
      <w:pPr>
        <w:spacing w:after="0"/>
        <w:jc w:val="both"/>
        <w:rPr>
          <w:rFonts w:ascii="Tahoma" w:hAnsi="Tahoma" w:cs="Tahoma"/>
          <w:sz w:val="24"/>
          <w:szCs w:val="24"/>
        </w:rPr>
      </w:pPr>
      <w:r w:rsidRPr="00F23598">
        <w:rPr>
          <w:rFonts w:ascii="Tahoma" w:hAnsi="Tahoma" w:cs="Tahoma"/>
          <w:sz w:val="24"/>
          <w:szCs w:val="24"/>
        </w:rPr>
        <w:t xml:space="preserve">The ancient Nigerian people interacted with one another in so many ways </w:t>
      </w:r>
    </w:p>
    <w:p w:rsidR="003A1E2B" w:rsidRPr="00F23598" w:rsidRDefault="003A1E2B" w:rsidP="00672E70">
      <w:pPr>
        <w:spacing w:after="0"/>
        <w:jc w:val="both"/>
        <w:rPr>
          <w:rFonts w:ascii="Tahoma" w:hAnsi="Tahoma" w:cs="Tahoma"/>
          <w:sz w:val="24"/>
          <w:szCs w:val="24"/>
        </w:rPr>
      </w:pPr>
      <w:r w:rsidRPr="00F23598">
        <w:rPr>
          <w:rFonts w:ascii="Tahoma" w:hAnsi="Tahoma" w:cs="Tahoma"/>
          <w:sz w:val="24"/>
          <w:szCs w:val="24"/>
        </w:rPr>
        <w:t>Some of these ways includes;</w:t>
      </w:r>
    </w:p>
    <w:p w:rsidR="003A1E2B" w:rsidRPr="00F23598" w:rsidRDefault="003A1E2B" w:rsidP="00672E70">
      <w:pPr>
        <w:pStyle w:val="ListParagraph"/>
        <w:numPr>
          <w:ilvl w:val="0"/>
          <w:numId w:val="20"/>
        </w:numPr>
        <w:spacing w:after="0"/>
        <w:jc w:val="both"/>
        <w:rPr>
          <w:rFonts w:ascii="Tahoma" w:hAnsi="Tahoma" w:cs="Tahoma"/>
          <w:sz w:val="24"/>
          <w:szCs w:val="24"/>
        </w:rPr>
      </w:pPr>
      <w:r w:rsidRPr="00F23598">
        <w:rPr>
          <w:rFonts w:ascii="Tahoma" w:hAnsi="Tahoma" w:cs="Tahoma"/>
          <w:sz w:val="24"/>
          <w:szCs w:val="24"/>
        </w:rPr>
        <w:t>Religion and culture</w:t>
      </w:r>
    </w:p>
    <w:p w:rsidR="003A1E2B" w:rsidRPr="00F23598" w:rsidRDefault="003A1E2B" w:rsidP="00672E70">
      <w:pPr>
        <w:pStyle w:val="ListParagraph"/>
        <w:numPr>
          <w:ilvl w:val="0"/>
          <w:numId w:val="20"/>
        </w:numPr>
        <w:spacing w:after="0"/>
        <w:jc w:val="both"/>
        <w:rPr>
          <w:rFonts w:ascii="Tahoma" w:hAnsi="Tahoma" w:cs="Tahoma"/>
          <w:sz w:val="24"/>
          <w:szCs w:val="24"/>
        </w:rPr>
      </w:pPr>
      <w:r w:rsidRPr="00F23598">
        <w:rPr>
          <w:rFonts w:ascii="Tahoma" w:hAnsi="Tahoma" w:cs="Tahoma"/>
          <w:sz w:val="24"/>
          <w:szCs w:val="24"/>
        </w:rPr>
        <w:t>Warfare</w:t>
      </w:r>
    </w:p>
    <w:p w:rsidR="003A1E2B" w:rsidRPr="00F23598" w:rsidRDefault="003A1E2B" w:rsidP="00672E70">
      <w:pPr>
        <w:pStyle w:val="ListParagraph"/>
        <w:numPr>
          <w:ilvl w:val="0"/>
          <w:numId w:val="20"/>
        </w:numPr>
        <w:spacing w:after="0"/>
        <w:jc w:val="both"/>
        <w:rPr>
          <w:rFonts w:ascii="Tahoma" w:hAnsi="Tahoma" w:cs="Tahoma"/>
          <w:sz w:val="24"/>
          <w:szCs w:val="24"/>
        </w:rPr>
      </w:pPr>
      <w:r w:rsidRPr="00F23598">
        <w:rPr>
          <w:rFonts w:ascii="Tahoma" w:hAnsi="Tahoma" w:cs="Tahoma"/>
          <w:sz w:val="24"/>
          <w:szCs w:val="24"/>
        </w:rPr>
        <w:t>Trade relations</w:t>
      </w:r>
    </w:p>
    <w:p w:rsidR="003A1E2B" w:rsidRPr="00F23598" w:rsidRDefault="003A1E2B" w:rsidP="00672E70">
      <w:pPr>
        <w:spacing w:after="0"/>
        <w:jc w:val="both"/>
        <w:rPr>
          <w:rFonts w:ascii="Tahoma" w:hAnsi="Tahoma" w:cs="Tahoma"/>
          <w:sz w:val="24"/>
          <w:szCs w:val="24"/>
        </w:rPr>
      </w:pPr>
    </w:p>
    <w:p w:rsidR="003A1E2B" w:rsidRPr="00F23598" w:rsidRDefault="003A1E2B" w:rsidP="00672E70">
      <w:pPr>
        <w:pStyle w:val="ListParagraph"/>
        <w:numPr>
          <w:ilvl w:val="0"/>
          <w:numId w:val="21"/>
        </w:numPr>
        <w:spacing w:after="0"/>
        <w:ind w:hanging="900"/>
        <w:jc w:val="both"/>
        <w:rPr>
          <w:rFonts w:ascii="Tahoma" w:hAnsi="Tahoma" w:cs="Tahoma"/>
          <w:b/>
          <w:sz w:val="24"/>
          <w:szCs w:val="24"/>
        </w:rPr>
      </w:pPr>
      <w:r w:rsidRPr="00F23598">
        <w:rPr>
          <w:rFonts w:ascii="Tahoma" w:hAnsi="Tahoma" w:cs="Tahoma"/>
          <w:b/>
          <w:sz w:val="24"/>
          <w:szCs w:val="24"/>
        </w:rPr>
        <w:t>RELIGION AND CULTURE</w:t>
      </w:r>
    </w:p>
    <w:p w:rsidR="003A1E2B" w:rsidRPr="00F23598" w:rsidRDefault="003A1E2B" w:rsidP="00672E70">
      <w:pPr>
        <w:pStyle w:val="ListParagraph"/>
        <w:spacing w:after="0"/>
        <w:jc w:val="both"/>
        <w:rPr>
          <w:rFonts w:ascii="Tahoma" w:hAnsi="Tahoma" w:cs="Tahoma"/>
          <w:sz w:val="24"/>
          <w:szCs w:val="24"/>
        </w:rPr>
      </w:pPr>
      <w:r w:rsidRPr="00F23598">
        <w:rPr>
          <w:rFonts w:ascii="Tahoma" w:hAnsi="Tahoma" w:cs="Tahoma"/>
          <w:sz w:val="24"/>
          <w:szCs w:val="24"/>
        </w:rPr>
        <w:t>Pre-colonial Nigeria</w:t>
      </w:r>
      <w:r w:rsidR="008D16DF" w:rsidRPr="00F23598">
        <w:rPr>
          <w:rFonts w:ascii="Tahoma" w:hAnsi="Tahoma" w:cs="Tahoma"/>
          <w:sz w:val="24"/>
          <w:szCs w:val="24"/>
        </w:rPr>
        <w:t>n</w:t>
      </w:r>
      <w:r w:rsidRPr="00F23598">
        <w:rPr>
          <w:rFonts w:ascii="Tahoma" w:hAnsi="Tahoma" w:cs="Tahoma"/>
          <w:sz w:val="24"/>
          <w:szCs w:val="24"/>
        </w:rPr>
        <w:t xml:space="preserve"> societies generally had opportunities to interact with one another through which they gained cultural assimilation.</w:t>
      </w:r>
    </w:p>
    <w:p w:rsidR="00672E70" w:rsidRPr="00F23598" w:rsidRDefault="008D16DF" w:rsidP="00672E70">
      <w:pPr>
        <w:pStyle w:val="ListParagraph"/>
        <w:spacing w:after="0"/>
        <w:jc w:val="both"/>
        <w:rPr>
          <w:rFonts w:ascii="Tahoma" w:hAnsi="Tahoma" w:cs="Tahoma"/>
          <w:sz w:val="24"/>
          <w:szCs w:val="24"/>
        </w:rPr>
      </w:pPr>
      <w:r w:rsidRPr="00F23598">
        <w:rPr>
          <w:rFonts w:ascii="Tahoma" w:hAnsi="Tahoma" w:cs="Tahoma"/>
          <w:sz w:val="24"/>
          <w:szCs w:val="24"/>
        </w:rPr>
        <w:t>Marriage and Islamic festivities</w:t>
      </w:r>
      <w:r w:rsidR="003A1E2B" w:rsidRPr="00F23598">
        <w:rPr>
          <w:rFonts w:ascii="Tahoma" w:hAnsi="Tahoma" w:cs="Tahoma"/>
          <w:sz w:val="24"/>
          <w:szCs w:val="24"/>
        </w:rPr>
        <w:t xml:space="preserve"> were social avenues that fostered unity in the last northern states and emirate in Yoruba land, there wa</w:t>
      </w:r>
      <w:r w:rsidR="00672E70" w:rsidRPr="00F23598">
        <w:rPr>
          <w:rFonts w:ascii="Tahoma" w:hAnsi="Tahoma" w:cs="Tahoma"/>
          <w:sz w:val="24"/>
          <w:szCs w:val="24"/>
        </w:rPr>
        <w:t xml:space="preserve">s unrestricted </w:t>
      </w:r>
      <w:r w:rsidR="00672E70" w:rsidRPr="00F23598">
        <w:rPr>
          <w:rFonts w:ascii="Tahoma" w:hAnsi="Tahoma" w:cs="Tahoma"/>
          <w:sz w:val="24"/>
          <w:szCs w:val="24"/>
        </w:rPr>
        <w:lastRenderedPageBreak/>
        <w:t>harvest of inter-</w:t>
      </w:r>
      <w:r w:rsidR="003A1E2B" w:rsidRPr="00F23598">
        <w:rPr>
          <w:rFonts w:ascii="Tahoma" w:hAnsi="Tahoma" w:cs="Tahoma"/>
          <w:sz w:val="24"/>
          <w:szCs w:val="24"/>
        </w:rPr>
        <w:t>state marriage due to cultural homogeneity (Harmony), traditio</w:t>
      </w:r>
      <w:r w:rsidRPr="00F23598">
        <w:rPr>
          <w:rFonts w:ascii="Tahoma" w:hAnsi="Tahoma" w:cs="Tahoma"/>
          <w:sz w:val="24"/>
          <w:szCs w:val="24"/>
        </w:rPr>
        <w:t>n, religious</w:t>
      </w:r>
      <w:r w:rsidR="00672E70" w:rsidRPr="00F23598">
        <w:rPr>
          <w:rFonts w:ascii="Tahoma" w:hAnsi="Tahoma" w:cs="Tahoma"/>
          <w:sz w:val="24"/>
          <w:szCs w:val="24"/>
        </w:rPr>
        <w:t xml:space="preserve"> beliefs, language and the belief in the </w:t>
      </w:r>
      <w:proofErr w:type="spellStart"/>
      <w:r w:rsidR="00672E70" w:rsidRPr="00F23598">
        <w:rPr>
          <w:rFonts w:ascii="Tahoma" w:hAnsi="Tahoma" w:cs="Tahoma"/>
          <w:sz w:val="24"/>
          <w:szCs w:val="24"/>
        </w:rPr>
        <w:t>Oduduwa</w:t>
      </w:r>
      <w:proofErr w:type="spellEnd"/>
      <w:r w:rsidR="00672E70" w:rsidRPr="00F23598">
        <w:rPr>
          <w:rFonts w:ascii="Tahoma" w:hAnsi="Tahoma" w:cs="Tahoma"/>
          <w:sz w:val="24"/>
          <w:szCs w:val="24"/>
        </w:rPr>
        <w:t xml:space="preserve"> common ancestry.</w:t>
      </w:r>
    </w:p>
    <w:p w:rsidR="00672E70" w:rsidRPr="00F23598" w:rsidRDefault="00672E70" w:rsidP="00672E70">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Most of their festivals are connected to their traditional root and major national gods such as Sango and Ife which were meant to be observed only by Yoruba indigenes and not </w:t>
      </w:r>
      <w:r w:rsidR="00624C77" w:rsidRPr="00F23598">
        <w:rPr>
          <w:rFonts w:ascii="Tahoma" w:hAnsi="Tahoma" w:cs="Tahoma"/>
          <w:sz w:val="24"/>
          <w:szCs w:val="24"/>
        </w:rPr>
        <w:t>open to strangers. These festivals had many taboos and rituals designed to promote the spirit of brotherhood among the people.</w:t>
      </w:r>
    </w:p>
    <w:p w:rsidR="00065D38" w:rsidRPr="00F23598" w:rsidRDefault="00624C77" w:rsidP="00D864E2">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The </w:t>
      </w:r>
      <w:proofErr w:type="spellStart"/>
      <w:proofErr w:type="gramStart"/>
      <w:r w:rsidRPr="00F23598">
        <w:rPr>
          <w:rFonts w:ascii="Tahoma" w:hAnsi="Tahoma" w:cs="Tahoma"/>
          <w:sz w:val="24"/>
          <w:szCs w:val="24"/>
        </w:rPr>
        <w:t>igbos</w:t>
      </w:r>
      <w:proofErr w:type="spellEnd"/>
      <w:proofErr w:type="gramEnd"/>
      <w:r w:rsidRPr="00F23598">
        <w:rPr>
          <w:rFonts w:ascii="Tahoma" w:hAnsi="Tahoma" w:cs="Tahoma"/>
          <w:sz w:val="24"/>
          <w:szCs w:val="24"/>
        </w:rPr>
        <w:t xml:space="preserve"> and their Niger Delta brothers had homogenous culture</w:t>
      </w:r>
      <w:r w:rsidR="004B356D" w:rsidRPr="00F23598">
        <w:rPr>
          <w:rFonts w:ascii="Tahoma" w:hAnsi="Tahoma" w:cs="Tahoma"/>
          <w:sz w:val="24"/>
          <w:szCs w:val="24"/>
        </w:rPr>
        <w:t>. Th</w:t>
      </w:r>
      <w:r w:rsidR="00D864E2" w:rsidRPr="00F23598">
        <w:rPr>
          <w:rFonts w:ascii="Tahoma" w:hAnsi="Tahoma" w:cs="Tahoma"/>
          <w:sz w:val="24"/>
          <w:szCs w:val="24"/>
        </w:rPr>
        <w:t xml:space="preserve">ere was interaction by ways of </w:t>
      </w:r>
      <w:r w:rsidRPr="00F23598">
        <w:rPr>
          <w:rFonts w:ascii="Tahoma" w:hAnsi="Tahoma" w:cs="Tahoma"/>
          <w:sz w:val="24"/>
          <w:szCs w:val="24"/>
        </w:rPr>
        <w:t>Cultural harmony</w:t>
      </w:r>
      <w:proofErr w:type="gramStart"/>
      <w:r w:rsidRPr="00F23598">
        <w:rPr>
          <w:rFonts w:ascii="Tahoma" w:hAnsi="Tahoma" w:cs="Tahoma"/>
          <w:sz w:val="24"/>
          <w:szCs w:val="24"/>
        </w:rPr>
        <w:t>,</w:t>
      </w:r>
      <w:r w:rsidR="004B356D" w:rsidRPr="00F23598">
        <w:rPr>
          <w:rFonts w:ascii="Tahoma" w:hAnsi="Tahoma" w:cs="Tahoma"/>
          <w:sz w:val="24"/>
          <w:szCs w:val="24"/>
        </w:rPr>
        <w:t xml:space="preserve"> </w:t>
      </w:r>
      <w:r w:rsidRPr="00F23598">
        <w:rPr>
          <w:rFonts w:ascii="Tahoma" w:hAnsi="Tahoma" w:cs="Tahoma"/>
          <w:sz w:val="24"/>
          <w:szCs w:val="24"/>
        </w:rPr>
        <w:t xml:space="preserve"> languages</w:t>
      </w:r>
      <w:proofErr w:type="gramEnd"/>
      <w:r w:rsidRPr="00F23598">
        <w:rPr>
          <w:rFonts w:ascii="Tahoma" w:hAnsi="Tahoma" w:cs="Tahoma"/>
          <w:sz w:val="24"/>
          <w:szCs w:val="24"/>
        </w:rPr>
        <w:t>,</w:t>
      </w:r>
      <w:r w:rsidR="004B356D" w:rsidRPr="00F23598">
        <w:rPr>
          <w:rFonts w:ascii="Tahoma" w:hAnsi="Tahoma" w:cs="Tahoma"/>
          <w:sz w:val="24"/>
          <w:szCs w:val="24"/>
        </w:rPr>
        <w:t xml:space="preserve"> </w:t>
      </w:r>
      <w:r w:rsidRPr="00F23598">
        <w:rPr>
          <w:rFonts w:ascii="Tahoma" w:hAnsi="Tahoma" w:cs="Tahoma"/>
          <w:sz w:val="24"/>
          <w:szCs w:val="24"/>
        </w:rPr>
        <w:t xml:space="preserve"> so</w:t>
      </w:r>
      <w:r w:rsidR="004B356D" w:rsidRPr="00F23598">
        <w:rPr>
          <w:rFonts w:ascii="Tahoma" w:hAnsi="Tahoma" w:cs="Tahoma"/>
          <w:sz w:val="24"/>
          <w:szCs w:val="24"/>
        </w:rPr>
        <w:t>cial</w:t>
      </w:r>
      <w:r w:rsidRPr="00F23598">
        <w:rPr>
          <w:rFonts w:ascii="Tahoma" w:hAnsi="Tahoma" w:cs="Tahoma"/>
          <w:sz w:val="24"/>
          <w:szCs w:val="24"/>
        </w:rPr>
        <w:t xml:space="preserve"> </w:t>
      </w:r>
      <w:r w:rsidR="00065D38" w:rsidRPr="00F23598">
        <w:rPr>
          <w:rFonts w:ascii="Tahoma" w:hAnsi="Tahoma" w:cs="Tahoma"/>
          <w:sz w:val="24"/>
          <w:szCs w:val="24"/>
        </w:rPr>
        <w:t xml:space="preserve">life and political </w:t>
      </w:r>
      <w:proofErr w:type="spellStart"/>
      <w:r w:rsidR="00065D38" w:rsidRPr="00F23598">
        <w:rPr>
          <w:rFonts w:ascii="Tahoma" w:hAnsi="Tahoma" w:cs="Tahoma"/>
          <w:sz w:val="24"/>
          <w:szCs w:val="24"/>
        </w:rPr>
        <w:t>organization.</w:t>
      </w:r>
      <w:r w:rsidR="004B356D" w:rsidRPr="00F23598">
        <w:rPr>
          <w:rFonts w:ascii="Tahoma" w:hAnsi="Tahoma" w:cs="Tahoma"/>
          <w:sz w:val="24"/>
          <w:szCs w:val="24"/>
        </w:rPr>
        <w:t>The</w:t>
      </w:r>
      <w:proofErr w:type="spellEnd"/>
      <w:r w:rsidR="004B356D" w:rsidRPr="00F23598">
        <w:rPr>
          <w:rFonts w:ascii="Tahoma" w:hAnsi="Tahoma" w:cs="Tahoma"/>
          <w:sz w:val="24"/>
          <w:szCs w:val="24"/>
        </w:rPr>
        <w:t xml:space="preserve"> large area experienced </w:t>
      </w:r>
      <w:r w:rsidRPr="00F23598">
        <w:rPr>
          <w:rFonts w:ascii="Tahoma" w:hAnsi="Tahoma" w:cs="Tahoma"/>
          <w:sz w:val="24"/>
          <w:szCs w:val="24"/>
        </w:rPr>
        <w:t xml:space="preserve"> in</w:t>
      </w:r>
      <w:r w:rsidR="004B356D" w:rsidRPr="00F23598">
        <w:rPr>
          <w:rFonts w:ascii="Tahoma" w:hAnsi="Tahoma" w:cs="Tahoma"/>
          <w:sz w:val="24"/>
          <w:szCs w:val="24"/>
        </w:rPr>
        <w:t>ter</w:t>
      </w:r>
      <w:r w:rsidRPr="00F23598">
        <w:rPr>
          <w:rFonts w:ascii="Tahoma" w:hAnsi="Tahoma" w:cs="Tahoma"/>
          <w:sz w:val="24"/>
          <w:szCs w:val="24"/>
        </w:rPr>
        <w:t xml:space="preserve"> marriage</w:t>
      </w:r>
      <w:r w:rsidR="004B356D" w:rsidRPr="00F23598">
        <w:rPr>
          <w:rFonts w:ascii="Tahoma" w:hAnsi="Tahoma" w:cs="Tahoma"/>
          <w:sz w:val="24"/>
          <w:szCs w:val="24"/>
        </w:rPr>
        <w:t>,</w:t>
      </w:r>
      <w:r w:rsidRPr="00F23598">
        <w:rPr>
          <w:rFonts w:ascii="Tahoma" w:hAnsi="Tahoma" w:cs="Tahoma"/>
          <w:sz w:val="24"/>
          <w:szCs w:val="24"/>
        </w:rPr>
        <w:t xml:space="preserve"> because</w:t>
      </w:r>
      <w:r w:rsidR="00065D38" w:rsidRPr="00F23598">
        <w:rPr>
          <w:rFonts w:ascii="Tahoma" w:hAnsi="Tahoma" w:cs="Tahoma"/>
          <w:sz w:val="24"/>
          <w:szCs w:val="24"/>
        </w:rPr>
        <w:t xml:space="preserve"> there were not much differences in their custom and traditions. Majority of the peop</w:t>
      </w:r>
      <w:r w:rsidR="004B356D" w:rsidRPr="00F23598">
        <w:rPr>
          <w:rFonts w:ascii="Tahoma" w:hAnsi="Tahoma" w:cs="Tahoma"/>
          <w:sz w:val="24"/>
          <w:szCs w:val="24"/>
        </w:rPr>
        <w:t xml:space="preserve">le spoke </w:t>
      </w:r>
      <w:proofErr w:type="spellStart"/>
      <w:proofErr w:type="gramStart"/>
      <w:r w:rsidR="004B356D" w:rsidRPr="00F23598">
        <w:rPr>
          <w:rFonts w:ascii="Tahoma" w:hAnsi="Tahoma" w:cs="Tahoma"/>
          <w:sz w:val="24"/>
          <w:szCs w:val="24"/>
        </w:rPr>
        <w:t>igbo</w:t>
      </w:r>
      <w:proofErr w:type="spellEnd"/>
      <w:proofErr w:type="gramEnd"/>
      <w:r w:rsidR="004B356D" w:rsidRPr="00F23598">
        <w:rPr>
          <w:rFonts w:ascii="Tahoma" w:hAnsi="Tahoma" w:cs="Tahoma"/>
          <w:sz w:val="24"/>
          <w:szCs w:val="24"/>
        </w:rPr>
        <w:t xml:space="preserve"> with noticeable diff</w:t>
      </w:r>
      <w:r w:rsidR="00065D38" w:rsidRPr="00F23598">
        <w:rPr>
          <w:rFonts w:ascii="Tahoma" w:hAnsi="Tahoma" w:cs="Tahoma"/>
          <w:sz w:val="24"/>
          <w:szCs w:val="24"/>
        </w:rPr>
        <w:t>erent/dialects.</w:t>
      </w:r>
      <w:r w:rsidR="00D864E2" w:rsidRPr="00F23598">
        <w:rPr>
          <w:rFonts w:ascii="Tahoma" w:hAnsi="Tahoma" w:cs="Tahoma"/>
          <w:sz w:val="24"/>
          <w:szCs w:val="24"/>
        </w:rPr>
        <w:t xml:space="preserve"> </w:t>
      </w:r>
      <w:r w:rsidR="004B356D" w:rsidRPr="00F23598">
        <w:rPr>
          <w:rFonts w:ascii="Tahoma" w:hAnsi="Tahoma" w:cs="Tahoma"/>
          <w:sz w:val="24"/>
          <w:szCs w:val="24"/>
        </w:rPr>
        <w:t>They enjoyed common festivals and</w:t>
      </w:r>
      <w:r w:rsidR="00065D38" w:rsidRPr="00F23598">
        <w:rPr>
          <w:rFonts w:ascii="Tahoma" w:hAnsi="Tahoma" w:cs="Tahoma"/>
          <w:sz w:val="24"/>
          <w:szCs w:val="24"/>
        </w:rPr>
        <w:t xml:space="preserve"> ceremonies involving marriage, birth, death, new yam rituals </w:t>
      </w:r>
      <w:r w:rsidR="004B356D" w:rsidRPr="00F23598">
        <w:rPr>
          <w:rFonts w:ascii="Tahoma" w:hAnsi="Tahoma" w:cs="Tahoma"/>
          <w:sz w:val="24"/>
          <w:szCs w:val="24"/>
        </w:rPr>
        <w:t>spiri</w:t>
      </w:r>
      <w:r w:rsidR="00065D38" w:rsidRPr="00F23598">
        <w:rPr>
          <w:rFonts w:ascii="Tahoma" w:hAnsi="Tahoma" w:cs="Tahoma"/>
          <w:sz w:val="24"/>
          <w:szCs w:val="24"/>
        </w:rPr>
        <w:t xml:space="preserve">tual ceremonies (such as </w:t>
      </w:r>
      <w:proofErr w:type="spellStart"/>
      <w:r w:rsidR="00065D38" w:rsidRPr="00F23598">
        <w:rPr>
          <w:rFonts w:ascii="Tahoma" w:hAnsi="Tahoma" w:cs="Tahoma"/>
          <w:sz w:val="24"/>
          <w:szCs w:val="24"/>
        </w:rPr>
        <w:t>Ekpe</w:t>
      </w:r>
      <w:proofErr w:type="spellEnd"/>
      <w:r w:rsidR="00065D38" w:rsidRPr="00F23598">
        <w:rPr>
          <w:rFonts w:ascii="Tahoma" w:hAnsi="Tahoma" w:cs="Tahoma"/>
          <w:sz w:val="24"/>
          <w:szCs w:val="24"/>
        </w:rPr>
        <w:t>,</w:t>
      </w:r>
      <w:r w:rsidR="004B356D" w:rsidRPr="00F23598">
        <w:rPr>
          <w:rFonts w:ascii="Tahoma" w:hAnsi="Tahoma" w:cs="Tahoma"/>
          <w:sz w:val="24"/>
          <w:szCs w:val="24"/>
        </w:rPr>
        <w:t xml:space="preserve"> </w:t>
      </w:r>
      <w:proofErr w:type="spellStart"/>
      <w:proofErr w:type="gramStart"/>
      <w:r w:rsidR="004B356D" w:rsidRPr="00F23598">
        <w:rPr>
          <w:rFonts w:ascii="Tahoma" w:hAnsi="Tahoma" w:cs="Tahoma"/>
          <w:sz w:val="24"/>
          <w:szCs w:val="24"/>
        </w:rPr>
        <w:t>okonko</w:t>
      </w:r>
      <w:proofErr w:type="spellEnd"/>
      <w:r w:rsidR="004B356D" w:rsidRPr="00F23598">
        <w:rPr>
          <w:rFonts w:ascii="Tahoma" w:hAnsi="Tahoma" w:cs="Tahoma"/>
          <w:sz w:val="24"/>
          <w:szCs w:val="24"/>
        </w:rPr>
        <w:t xml:space="preserve"> </w:t>
      </w:r>
      <w:r w:rsidR="00065D38" w:rsidRPr="00F23598">
        <w:rPr>
          <w:rFonts w:ascii="Tahoma" w:hAnsi="Tahoma" w:cs="Tahoma"/>
          <w:sz w:val="24"/>
          <w:szCs w:val="24"/>
        </w:rPr>
        <w:t xml:space="preserve"> </w:t>
      </w:r>
      <w:proofErr w:type="spellStart"/>
      <w:r w:rsidR="00065D38" w:rsidRPr="00F23598">
        <w:rPr>
          <w:rFonts w:ascii="Tahoma" w:hAnsi="Tahoma" w:cs="Tahoma"/>
          <w:sz w:val="24"/>
          <w:szCs w:val="24"/>
        </w:rPr>
        <w:t>owu</w:t>
      </w:r>
      <w:proofErr w:type="spellEnd"/>
      <w:proofErr w:type="gramEnd"/>
      <w:r w:rsidR="00065D38" w:rsidRPr="00F23598">
        <w:rPr>
          <w:rFonts w:ascii="Tahoma" w:hAnsi="Tahoma" w:cs="Tahoma"/>
          <w:sz w:val="24"/>
          <w:szCs w:val="24"/>
        </w:rPr>
        <w:t xml:space="preserve">, </w:t>
      </w:r>
      <w:proofErr w:type="spellStart"/>
      <w:r w:rsidR="00065D38" w:rsidRPr="00F23598">
        <w:rPr>
          <w:rFonts w:ascii="Tahoma" w:hAnsi="Tahoma" w:cs="Tahoma"/>
          <w:sz w:val="24"/>
          <w:szCs w:val="24"/>
        </w:rPr>
        <w:t>Iwa-akwa</w:t>
      </w:r>
      <w:proofErr w:type="spellEnd"/>
      <w:r w:rsidR="00065D38" w:rsidRPr="00F23598">
        <w:rPr>
          <w:rFonts w:ascii="Tahoma" w:hAnsi="Tahoma" w:cs="Tahoma"/>
          <w:sz w:val="24"/>
          <w:szCs w:val="24"/>
        </w:rPr>
        <w:t xml:space="preserve"> etc) they equally believe in </w:t>
      </w:r>
      <w:proofErr w:type="spellStart"/>
      <w:r w:rsidR="00065D38" w:rsidRPr="00F23598">
        <w:rPr>
          <w:rFonts w:ascii="Tahoma" w:hAnsi="Tahoma" w:cs="Tahoma"/>
          <w:sz w:val="24"/>
          <w:szCs w:val="24"/>
        </w:rPr>
        <w:t>democr</w:t>
      </w:r>
      <w:proofErr w:type="spellEnd"/>
      <w:r w:rsidR="004B356D" w:rsidRPr="00F23598">
        <w:rPr>
          <w:rFonts w:ascii="Tahoma" w:hAnsi="Tahoma" w:cs="Tahoma"/>
          <w:sz w:val="24"/>
          <w:szCs w:val="24"/>
        </w:rPr>
        <w:t>, in individual efforts and survival</w:t>
      </w:r>
      <w:r w:rsidR="00065D38" w:rsidRPr="00F23598">
        <w:rPr>
          <w:rFonts w:ascii="Tahoma" w:hAnsi="Tahoma" w:cs="Tahoma"/>
          <w:sz w:val="24"/>
          <w:szCs w:val="24"/>
        </w:rPr>
        <w:t>.</w:t>
      </w:r>
    </w:p>
    <w:p w:rsidR="00065D38" w:rsidRPr="00F23598" w:rsidRDefault="00065D38" w:rsidP="00624C77">
      <w:pPr>
        <w:tabs>
          <w:tab w:val="left" w:pos="6525"/>
        </w:tabs>
        <w:spacing w:after="0"/>
        <w:jc w:val="both"/>
        <w:rPr>
          <w:rFonts w:ascii="Tahoma" w:hAnsi="Tahoma" w:cs="Tahoma"/>
          <w:sz w:val="24"/>
          <w:szCs w:val="24"/>
        </w:rPr>
      </w:pPr>
    </w:p>
    <w:p w:rsidR="00065D38" w:rsidRPr="00F23598" w:rsidRDefault="00065D38" w:rsidP="00065D38">
      <w:pPr>
        <w:pStyle w:val="ListParagraph"/>
        <w:numPr>
          <w:ilvl w:val="0"/>
          <w:numId w:val="22"/>
        </w:numPr>
        <w:tabs>
          <w:tab w:val="left" w:pos="6525"/>
        </w:tabs>
        <w:spacing w:after="0"/>
        <w:jc w:val="both"/>
        <w:rPr>
          <w:rFonts w:ascii="Tahoma" w:hAnsi="Tahoma" w:cs="Tahoma"/>
          <w:sz w:val="24"/>
          <w:szCs w:val="24"/>
        </w:rPr>
      </w:pPr>
      <w:r w:rsidRPr="00F23598">
        <w:rPr>
          <w:rFonts w:ascii="Tahoma" w:hAnsi="Tahoma" w:cs="Tahoma"/>
          <w:sz w:val="24"/>
          <w:szCs w:val="24"/>
        </w:rPr>
        <w:t>WARFARE</w:t>
      </w:r>
    </w:p>
    <w:p w:rsidR="00065D38" w:rsidRPr="00F23598" w:rsidRDefault="00065D38" w:rsidP="00065D38">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The Northern people engaged </w:t>
      </w:r>
      <w:r w:rsidR="004B356D" w:rsidRPr="00F23598">
        <w:rPr>
          <w:rFonts w:ascii="Tahoma" w:hAnsi="Tahoma" w:cs="Tahoma"/>
          <w:sz w:val="24"/>
          <w:szCs w:val="24"/>
        </w:rPr>
        <w:t>in Inter-tribal wars of kingdom</w:t>
      </w:r>
      <w:r w:rsidRPr="00F23598">
        <w:rPr>
          <w:rFonts w:ascii="Tahoma" w:hAnsi="Tahoma" w:cs="Tahoma"/>
          <w:sz w:val="24"/>
          <w:szCs w:val="24"/>
        </w:rPr>
        <w:t xml:space="preserve"> </w:t>
      </w:r>
      <w:r w:rsidR="004B356D" w:rsidRPr="00F23598">
        <w:rPr>
          <w:rFonts w:ascii="Tahoma" w:hAnsi="Tahoma" w:cs="Tahoma"/>
          <w:sz w:val="24"/>
          <w:szCs w:val="24"/>
        </w:rPr>
        <w:t>expansion</w:t>
      </w:r>
      <w:r w:rsidRPr="00F23598">
        <w:rPr>
          <w:rFonts w:ascii="Tahoma" w:hAnsi="Tahoma" w:cs="Tahoma"/>
          <w:sz w:val="24"/>
          <w:szCs w:val="24"/>
        </w:rPr>
        <w:t>, kingdoms and empires co</w:t>
      </w:r>
      <w:r w:rsidR="000B42D1" w:rsidRPr="00F23598">
        <w:rPr>
          <w:rFonts w:ascii="Tahoma" w:hAnsi="Tahoma" w:cs="Tahoma"/>
          <w:sz w:val="24"/>
          <w:szCs w:val="24"/>
        </w:rPr>
        <w:t>mpeted for power, trade routes and the desire to control trade relations. S</w:t>
      </w:r>
      <w:r w:rsidRPr="00F23598">
        <w:rPr>
          <w:rFonts w:ascii="Tahoma" w:hAnsi="Tahoma" w:cs="Tahoma"/>
          <w:sz w:val="24"/>
          <w:szCs w:val="24"/>
        </w:rPr>
        <w:t>tates, Kingdoms, empire</w:t>
      </w:r>
      <w:r w:rsidR="000B42D1" w:rsidRPr="00F23598">
        <w:rPr>
          <w:rFonts w:ascii="Tahoma" w:hAnsi="Tahoma" w:cs="Tahoma"/>
          <w:sz w:val="24"/>
          <w:szCs w:val="24"/>
        </w:rPr>
        <w:t>s and</w:t>
      </w:r>
      <w:r w:rsidRPr="00F23598">
        <w:rPr>
          <w:rFonts w:ascii="Tahoma" w:hAnsi="Tahoma" w:cs="Tahoma"/>
          <w:sz w:val="24"/>
          <w:szCs w:val="24"/>
        </w:rPr>
        <w:t xml:space="preserve"> emirates</w:t>
      </w:r>
      <w:r w:rsidR="000B42D1" w:rsidRPr="00F23598">
        <w:rPr>
          <w:rFonts w:ascii="Tahoma" w:hAnsi="Tahoma" w:cs="Tahoma"/>
          <w:sz w:val="24"/>
          <w:szCs w:val="24"/>
        </w:rPr>
        <w:t xml:space="preserve"> fell </w:t>
      </w:r>
      <w:r w:rsidRPr="00F23598">
        <w:rPr>
          <w:rFonts w:ascii="Tahoma" w:hAnsi="Tahoma" w:cs="Tahoma"/>
          <w:sz w:val="24"/>
          <w:szCs w:val="24"/>
        </w:rPr>
        <w:t>at the expense</w:t>
      </w:r>
      <w:r w:rsidR="000B42D1" w:rsidRPr="00F23598">
        <w:rPr>
          <w:rFonts w:ascii="Tahoma" w:hAnsi="Tahoma" w:cs="Tahoma"/>
          <w:sz w:val="24"/>
          <w:szCs w:val="24"/>
        </w:rPr>
        <w:t xml:space="preserve"> of others</w:t>
      </w:r>
      <w:r w:rsidRPr="00F23598">
        <w:rPr>
          <w:rFonts w:ascii="Tahoma" w:hAnsi="Tahoma" w:cs="Tahoma"/>
          <w:sz w:val="24"/>
          <w:szCs w:val="24"/>
        </w:rPr>
        <w:t>. T</w:t>
      </w:r>
      <w:r w:rsidR="000B42D1" w:rsidRPr="00F23598">
        <w:rPr>
          <w:rFonts w:ascii="Tahoma" w:hAnsi="Tahoma" w:cs="Tahoma"/>
          <w:sz w:val="24"/>
          <w:szCs w:val="24"/>
        </w:rPr>
        <w:t>hey often wedged war to colonize,</w:t>
      </w:r>
      <w:r w:rsidRPr="00F23598">
        <w:rPr>
          <w:rFonts w:ascii="Tahoma" w:hAnsi="Tahoma" w:cs="Tahoma"/>
          <w:sz w:val="24"/>
          <w:szCs w:val="24"/>
        </w:rPr>
        <w:t xml:space="preserve"> control the economy of upcoming states considered less powerful for instance, Zaria constantly fo</w:t>
      </w:r>
      <w:r w:rsidR="000B42D1" w:rsidRPr="00F23598">
        <w:rPr>
          <w:rFonts w:ascii="Tahoma" w:hAnsi="Tahoma" w:cs="Tahoma"/>
          <w:sz w:val="24"/>
          <w:szCs w:val="24"/>
        </w:rPr>
        <w:t xml:space="preserve">ught with </w:t>
      </w:r>
      <w:proofErr w:type="spellStart"/>
      <w:r w:rsidR="000B42D1" w:rsidRPr="00F23598">
        <w:rPr>
          <w:rFonts w:ascii="Tahoma" w:hAnsi="Tahoma" w:cs="Tahoma"/>
          <w:sz w:val="24"/>
          <w:szCs w:val="24"/>
        </w:rPr>
        <w:t>Nupe</w:t>
      </w:r>
      <w:proofErr w:type="spellEnd"/>
      <w:r w:rsidR="000B42D1" w:rsidRPr="00F23598">
        <w:rPr>
          <w:rFonts w:ascii="Tahoma" w:hAnsi="Tahoma" w:cs="Tahoma"/>
          <w:sz w:val="24"/>
          <w:szCs w:val="24"/>
        </w:rPr>
        <w:t xml:space="preserve"> and </w:t>
      </w:r>
      <w:proofErr w:type="spellStart"/>
      <w:r w:rsidR="000B42D1" w:rsidRPr="00F23598">
        <w:rPr>
          <w:rFonts w:ascii="Tahoma" w:hAnsi="Tahoma" w:cs="Tahoma"/>
          <w:sz w:val="24"/>
          <w:szCs w:val="24"/>
        </w:rPr>
        <w:t>Jukun</w:t>
      </w:r>
      <w:proofErr w:type="spellEnd"/>
      <w:r w:rsidR="000B42D1" w:rsidRPr="00F23598">
        <w:rPr>
          <w:rFonts w:ascii="Tahoma" w:hAnsi="Tahoma" w:cs="Tahoma"/>
          <w:sz w:val="24"/>
          <w:szCs w:val="24"/>
        </w:rPr>
        <w:t xml:space="preserve"> Kingdoms,</w:t>
      </w:r>
      <w:r w:rsidRPr="00F23598">
        <w:rPr>
          <w:rFonts w:ascii="Tahoma" w:hAnsi="Tahoma" w:cs="Tahoma"/>
          <w:sz w:val="24"/>
          <w:szCs w:val="24"/>
        </w:rPr>
        <w:t xml:space="preserve"> Kano fought with </w:t>
      </w:r>
      <w:proofErr w:type="spellStart"/>
      <w:proofErr w:type="gramStart"/>
      <w:r w:rsidRPr="00F23598">
        <w:rPr>
          <w:rFonts w:ascii="Tahoma" w:hAnsi="Tahoma" w:cs="Tahoma"/>
          <w:sz w:val="24"/>
          <w:szCs w:val="24"/>
        </w:rPr>
        <w:t>k</w:t>
      </w:r>
      <w:r w:rsidR="000B42D1" w:rsidRPr="00F23598">
        <w:rPr>
          <w:rFonts w:ascii="Tahoma" w:hAnsi="Tahoma" w:cs="Tahoma"/>
          <w:sz w:val="24"/>
          <w:szCs w:val="24"/>
        </w:rPr>
        <w:t>astina</w:t>
      </w:r>
      <w:proofErr w:type="spellEnd"/>
      <w:r w:rsidR="000B42D1" w:rsidRPr="00F23598">
        <w:rPr>
          <w:rFonts w:ascii="Tahoma" w:hAnsi="Tahoma" w:cs="Tahoma"/>
          <w:sz w:val="24"/>
          <w:szCs w:val="24"/>
        </w:rPr>
        <w:t>,</w:t>
      </w:r>
      <w:proofErr w:type="gramEnd"/>
      <w:r w:rsidR="000B42D1" w:rsidRPr="00F23598">
        <w:rPr>
          <w:rFonts w:ascii="Tahoma" w:hAnsi="Tahoma" w:cs="Tahoma"/>
          <w:sz w:val="24"/>
          <w:szCs w:val="24"/>
        </w:rPr>
        <w:t xml:space="preserve"> and </w:t>
      </w:r>
      <w:proofErr w:type="spellStart"/>
      <w:r w:rsidR="000B42D1" w:rsidRPr="00F23598">
        <w:rPr>
          <w:rFonts w:ascii="Tahoma" w:hAnsi="Tahoma" w:cs="Tahoma"/>
          <w:sz w:val="24"/>
          <w:szCs w:val="24"/>
        </w:rPr>
        <w:t>Borno</w:t>
      </w:r>
      <w:proofErr w:type="spellEnd"/>
      <w:r w:rsidR="000B42D1" w:rsidRPr="00F23598">
        <w:rPr>
          <w:rFonts w:ascii="Tahoma" w:hAnsi="Tahoma" w:cs="Tahoma"/>
          <w:sz w:val="24"/>
          <w:szCs w:val="24"/>
        </w:rPr>
        <w:t xml:space="preserve"> over trade routes </w:t>
      </w:r>
      <w:r w:rsidRPr="00F23598">
        <w:rPr>
          <w:rFonts w:ascii="Tahoma" w:hAnsi="Tahoma" w:cs="Tahoma"/>
          <w:sz w:val="24"/>
          <w:szCs w:val="24"/>
        </w:rPr>
        <w:t>and the spread of Islam.</w:t>
      </w:r>
    </w:p>
    <w:p w:rsidR="00065D38" w:rsidRPr="00F23598" w:rsidRDefault="00065D38" w:rsidP="00065D38">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In Kano, </w:t>
      </w:r>
      <w:proofErr w:type="spellStart"/>
      <w:r w:rsidRPr="00F23598">
        <w:rPr>
          <w:rFonts w:ascii="Tahoma" w:hAnsi="Tahoma" w:cs="Tahoma"/>
          <w:sz w:val="24"/>
          <w:szCs w:val="24"/>
        </w:rPr>
        <w:t>Sokoto</w:t>
      </w:r>
      <w:proofErr w:type="spellEnd"/>
      <w:r w:rsidRPr="00F23598">
        <w:rPr>
          <w:rFonts w:ascii="Tahoma" w:hAnsi="Tahoma" w:cs="Tahoma"/>
          <w:sz w:val="24"/>
          <w:szCs w:val="24"/>
        </w:rPr>
        <w:t xml:space="preserve">, </w:t>
      </w:r>
      <w:proofErr w:type="spellStart"/>
      <w:r w:rsidRPr="00F23598">
        <w:rPr>
          <w:rFonts w:ascii="Tahoma" w:hAnsi="Tahoma" w:cs="Tahoma"/>
          <w:sz w:val="24"/>
          <w:szCs w:val="24"/>
        </w:rPr>
        <w:t>Borno</w:t>
      </w:r>
      <w:proofErr w:type="spellEnd"/>
      <w:r w:rsidRPr="00F23598">
        <w:rPr>
          <w:rFonts w:ascii="Tahoma" w:hAnsi="Tahoma" w:cs="Tahoma"/>
          <w:sz w:val="24"/>
          <w:szCs w:val="24"/>
        </w:rPr>
        <w:t>, Zaria and Bornu</w:t>
      </w:r>
      <w:r w:rsidR="000B42D1" w:rsidRPr="00F23598">
        <w:rPr>
          <w:rFonts w:ascii="Tahoma" w:hAnsi="Tahoma" w:cs="Tahoma"/>
          <w:sz w:val="24"/>
          <w:szCs w:val="24"/>
        </w:rPr>
        <w:t>, there were powerful Cava</w:t>
      </w:r>
      <w:r w:rsidRPr="00F23598">
        <w:rPr>
          <w:rFonts w:ascii="Tahoma" w:hAnsi="Tahoma" w:cs="Tahoma"/>
          <w:sz w:val="24"/>
          <w:szCs w:val="24"/>
        </w:rPr>
        <w:t>lry soldiers and prosecuted war of conversion and territorial expansion.</w:t>
      </w:r>
      <w:r w:rsidR="000B42D1" w:rsidRPr="00F23598">
        <w:rPr>
          <w:rFonts w:ascii="Tahoma" w:hAnsi="Tahoma" w:cs="Tahoma"/>
          <w:sz w:val="24"/>
          <w:szCs w:val="24"/>
        </w:rPr>
        <w:t xml:space="preserve"> The </w:t>
      </w:r>
      <w:proofErr w:type="spellStart"/>
      <w:r w:rsidR="000B42D1" w:rsidRPr="00F23598">
        <w:rPr>
          <w:rFonts w:ascii="Tahoma" w:hAnsi="Tahoma" w:cs="Tahoma"/>
          <w:sz w:val="24"/>
          <w:szCs w:val="24"/>
        </w:rPr>
        <w:t>Yorubas</w:t>
      </w:r>
      <w:proofErr w:type="spellEnd"/>
      <w:r w:rsidR="000B42D1" w:rsidRPr="00F23598">
        <w:rPr>
          <w:rFonts w:ascii="Tahoma" w:hAnsi="Tahoma" w:cs="Tahoma"/>
          <w:sz w:val="24"/>
          <w:szCs w:val="24"/>
        </w:rPr>
        <w:t xml:space="preserve"> fought inter tribal wars as a result of kingdom expansion.</w:t>
      </w:r>
    </w:p>
    <w:p w:rsidR="00065D38" w:rsidRPr="00F23598" w:rsidRDefault="00065D38" w:rsidP="00065D38">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Religious wars affected them in the 19</w:t>
      </w:r>
      <w:r w:rsidRPr="00F23598">
        <w:rPr>
          <w:rFonts w:ascii="Tahoma" w:hAnsi="Tahoma" w:cs="Tahoma"/>
          <w:sz w:val="24"/>
          <w:szCs w:val="24"/>
          <w:vertAlign w:val="superscript"/>
        </w:rPr>
        <w:t>th</w:t>
      </w:r>
      <w:r w:rsidRPr="00F23598">
        <w:rPr>
          <w:rFonts w:ascii="Tahoma" w:hAnsi="Tahoma" w:cs="Tahoma"/>
          <w:sz w:val="24"/>
          <w:szCs w:val="24"/>
        </w:rPr>
        <w:t xml:space="preserve"> century. Large scale wars such as the 1823 </w:t>
      </w:r>
      <w:proofErr w:type="spellStart"/>
      <w:r w:rsidRPr="00F23598">
        <w:rPr>
          <w:rFonts w:ascii="Tahoma" w:hAnsi="Tahoma" w:cs="Tahoma"/>
          <w:sz w:val="24"/>
          <w:szCs w:val="24"/>
        </w:rPr>
        <w:t>Afonja’s</w:t>
      </w:r>
      <w:proofErr w:type="spellEnd"/>
      <w:r w:rsidR="000B42D1" w:rsidRPr="00F23598">
        <w:rPr>
          <w:rFonts w:ascii="Tahoma" w:hAnsi="Tahoma" w:cs="Tahoma"/>
          <w:sz w:val="24"/>
          <w:szCs w:val="24"/>
        </w:rPr>
        <w:t xml:space="preserve"> </w:t>
      </w:r>
      <w:r w:rsidRPr="00F23598">
        <w:rPr>
          <w:rFonts w:ascii="Tahoma" w:hAnsi="Tahoma" w:cs="Tahoma"/>
          <w:sz w:val="24"/>
          <w:szCs w:val="24"/>
        </w:rPr>
        <w:t xml:space="preserve"> </w:t>
      </w:r>
      <w:proofErr w:type="spellStart"/>
      <w:r w:rsidRPr="00F23598">
        <w:rPr>
          <w:rFonts w:ascii="Tahoma" w:hAnsi="Tahoma" w:cs="Tahoma"/>
          <w:sz w:val="24"/>
          <w:szCs w:val="24"/>
        </w:rPr>
        <w:t>peasent</w:t>
      </w:r>
      <w:proofErr w:type="spellEnd"/>
      <w:r w:rsidRPr="00F23598">
        <w:rPr>
          <w:rFonts w:ascii="Tahoma" w:hAnsi="Tahoma" w:cs="Tahoma"/>
          <w:sz w:val="24"/>
          <w:szCs w:val="24"/>
        </w:rPr>
        <w:t xml:space="preserve"> revolution and the </w:t>
      </w:r>
      <w:proofErr w:type="spellStart"/>
      <w:r w:rsidRPr="00F23598">
        <w:rPr>
          <w:rFonts w:ascii="Tahoma" w:hAnsi="Tahoma" w:cs="Tahoma"/>
          <w:sz w:val="24"/>
          <w:szCs w:val="24"/>
        </w:rPr>
        <w:t>Owu</w:t>
      </w:r>
      <w:proofErr w:type="spellEnd"/>
      <w:r w:rsidRPr="00F23598">
        <w:rPr>
          <w:rFonts w:ascii="Tahoma" w:hAnsi="Tahoma" w:cs="Tahoma"/>
          <w:sz w:val="24"/>
          <w:szCs w:val="24"/>
        </w:rPr>
        <w:t>/</w:t>
      </w:r>
      <w:proofErr w:type="spellStart"/>
      <w:r w:rsidRPr="00F23598">
        <w:rPr>
          <w:rFonts w:ascii="Tahoma" w:hAnsi="Tahoma" w:cs="Tahoma"/>
          <w:sz w:val="24"/>
          <w:szCs w:val="24"/>
        </w:rPr>
        <w:t>Edubi</w:t>
      </w:r>
      <w:proofErr w:type="spellEnd"/>
      <w:r w:rsidRPr="00F23598">
        <w:rPr>
          <w:rFonts w:ascii="Tahoma" w:hAnsi="Tahoma" w:cs="Tahoma"/>
          <w:sz w:val="24"/>
          <w:szCs w:val="24"/>
        </w:rPr>
        <w:t xml:space="preserve"> wars of 1918 (</w:t>
      </w:r>
      <w:proofErr w:type="spellStart"/>
      <w:r w:rsidRPr="00F23598">
        <w:rPr>
          <w:rFonts w:ascii="Tahoma" w:hAnsi="Tahoma" w:cs="Tahoma"/>
          <w:sz w:val="24"/>
          <w:szCs w:val="24"/>
        </w:rPr>
        <w:t>Egba</w:t>
      </w:r>
      <w:proofErr w:type="spellEnd"/>
      <w:r w:rsidRPr="00F23598">
        <w:rPr>
          <w:rFonts w:ascii="Tahoma" w:hAnsi="Tahoma" w:cs="Tahoma"/>
          <w:sz w:val="24"/>
          <w:szCs w:val="24"/>
        </w:rPr>
        <w:t xml:space="preserve"> land </w:t>
      </w:r>
      <w:r w:rsidR="007459E9" w:rsidRPr="00F23598">
        <w:rPr>
          <w:rFonts w:ascii="Tahoma" w:hAnsi="Tahoma" w:cs="Tahoma"/>
          <w:sz w:val="24"/>
          <w:szCs w:val="24"/>
        </w:rPr>
        <w:t xml:space="preserve">uprising helped to disintegrate the Yoruba </w:t>
      </w:r>
      <w:proofErr w:type="spellStart"/>
      <w:r w:rsidR="007459E9" w:rsidRPr="00F23598">
        <w:rPr>
          <w:rFonts w:ascii="Tahoma" w:hAnsi="Tahoma" w:cs="Tahoma"/>
          <w:sz w:val="24"/>
          <w:szCs w:val="24"/>
        </w:rPr>
        <w:t>unity</w:t>
      </w:r>
      <w:r w:rsidR="000B42D1" w:rsidRPr="00F23598">
        <w:rPr>
          <w:rFonts w:ascii="Tahoma" w:hAnsi="Tahoma" w:cs="Tahoma"/>
          <w:sz w:val="24"/>
          <w:szCs w:val="24"/>
        </w:rPr>
        <w:t>.T</w:t>
      </w:r>
      <w:r w:rsidR="007459E9" w:rsidRPr="00F23598">
        <w:rPr>
          <w:rFonts w:ascii="Tahoma" w:hAnsi="Tahoma" w:cs="Tahoma"/>
          <w:sz w:val="24"/>
          <w:szCs w:val="24"/>
        </w:rPr>
        <w:t>he</w:t>
      </w:r>
      <w:r w:rsidR="000B42D1" w:rsidRPr="00F23598">
        <w:rPr>
          <w:rFonts w:ascii="Tahoma" w:hAnsi="Tahoma" w:cs="Tahoma"/>
          <w:sz w:val="24"/>
          <w:szCs w:val="24"/>
        </w:rPr>
        <w:t>se</w:t>
      </w:r>
      <w:proofErr w:type="spellEnd"/>
      <w:r w:rsidR="000B42D1" w:rsidRPr="00F23598">
        <w:rPr>
          <w:rFonts w:ascii="Tahoma" w:hAnsi="Tahoma" w:cs="Tahoma"/>
          <w:sz w:val="24"/>
          <w:szCs w:val="24"/>
        </w:rPr>
        <w:t xml:space="preserve"> wars were not in </w:t>
      </w:r>
      <w:r w:rsidR="007459E9" w:rsidRPr="00F23598">
        <w:rPr>
          <w:rFonts w:ascii="Tahoma" w:hAnsi="Tahoma" w:cs="Tahoma"/>
          <w:sz w:val="24"/>
          <w:szCs w:val="24"/>
        </w:rPr>
        <w:t xml:space="preserve">line with the </w:t>
      </w:r>
      <w:proofErr w:type="spellStart"/>
      <w:r w:rsidR="007459E9" w:rsidRPr="00F23598">
        <w:rPr>
          <w:rFonts w:ascii="Tahoma" w:hAnsi="Tahoma" w:cs="Tahoma"/>
          <w:sz w:val="24"/>
          <w:szCs w:val="24"/>
        </w:rPr>
        <w:t>Ogun</w:t>
      </w:r>
      <w:proofErr w:type="spellEnd"/>
      <w:r w:rsidR="000B42D1" w:rsidRPr="00F23598">
        <w:rPr>
          <w:rFonts w:ascii="Tahoma" w:hAnsi="Tahoma" w:cs="Tahoma"/>
          <w:sz w:val="24"/>
          <w:szCs w:val="24"/>
        </w:rPr>
        <w:t xml:space="preserve"> </w:t>
      </w:r>
      <w:proofErr w:type="spellStart"/>
      <w:r w:rsidR="000B42D1" w:rsidRPr="00F23598">
        <w:rPr>
          <w:rFonts w:ascii="Tahoma" w:hAnsi="Tahoma" w:cs="Tahoma"/>
          <w:sz w:val="24"/>
          <w:szCs w:val="24"/>
        </w:rPr>
        <w:t>Jije</w:t>
      </w:r>
      <w:proofErr w:type="spellEnd"/>
      <w:r w:rsidR="000B42D1" w:rsidRPr="00F23598">
        <w:rPr>
          <w:rFonts w:ascii="Tahoma" w:hAnsi="Tahoma" w:cs="Tahoma"/>
          <w:sz w:val="24"/>
          <w:szCs w:val="24"/>
        </w:rPr>
        <w:t xml:space="preserve"> Oath</w:t>
      </w:r>
      <w:r w:rsidR="007459E9" w:rsidRPr="00F23598">
        <w:rPr>
          <w:rFonts w:ascii="Tahoma" w:hAnsi="Tahoma" w:cs="Tahoma"/>
          <w:sz w:val="24"/>
          <w:szCs w:val="24"/>
        </w:rPr>
        <w:t xml:space="preserve"> (an oath which for</w:t>
      </w:r>
      <w:r w:rsidR="001D51AF" w:rsidRPr="00F23598">
        <w:rPr>
          <w:rFonts w:ascii="Tahoma" w:hAnsi="Tahoma" w:cs="Tahoma"/>
          <w:sz w:val="24"/>
          <w:szCs w:val="24"/>
        </w:rPr>
        <w:t>b</w:t>
      </w:r>
      <w:r w:rsidR="000B42D1" w:rsidRPr="00F23598">
        <w:rPr>
          <w:rFonts w:ascii="Tahoma" w:hAnsi="Tahoma" w:cs="Tahoma"/>
          <w:sz w:val="24"/>
          <w:szCs w:val="24"/>
        </w:rPr>
        <w:t>a</w:t>
      </w:r>
      <w:r w:rsidR="001D51AF" w:rsidRPr="00F23598">
        <w:rPr>
          <w:rFonts w:ascii="Tahoma" w:hAnsi="Tahoma" w:cs="Tahoma"/>
          <w:sz w:val="24"/>
          <w:szCs w:val="24"/>
        </w:rPr>
        <w:t>de Yoruba’s from fighting themselves).</w:t>
      </w:r>
    </w:p>
    <w:p w:rsidR="001D51AF" w:rsidRPr="00F23598" w:rsidRDefault="000B42D1" w:rsidP="00065D38">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The </w:t>
      </w:r>
      <w:proofErr w:type="spellStart"/>
      <w:r w:rsidRPr="00F23598">
        <w:rPr>
          <w:rFonts w:ascii="Tahoma" w:hAnsi="Tahoma" w:cs="Tahoma"/>
          <w:sz w:val="24"/>
          <w:szCs w:val="24"/>
        </w:rPr>
        <w:t>Afonja’s</w:t>
      </w:r>
      <w:proofErr w:type="spellEnd"/>
      <w:r w:rsidRPr="00F23598">
        <w:rPr>
          <w:rFonts w:ascii="Tahoma" w:hAnsi="Tahoma" w:cs="Tahoma"/>
          <w:sz w:val="24"/>
          <w:szCs w:val="24"/>
        </w:rPr>
        <w:t xml:space="preserve"> war (led by Kankan </w:t>
      </w:r>
      <w:proofErr w:type="spellStart"/>
      <w:proofErr w:type="gramStart"/>
      <w:r w:rsidRPr="00F23598">
        <w:rPr>
          <w:rFonts w:ascii="Tahoma" w:hAnsi="Tahoma" w:cs="Tahoma"/>
          <w:sz w:val="24"/>
          <w:szCs w:val="24"/>
        </w:rPr>
        <w:t>Afonja</w:t>
      </w:r>
      <w:proofErr w:type="spellEnd"/>
      <w:r w:rsidR="00D864E2" w:rsidRPr="00F23598">
        <w:rPr>
          <w:rFonts w:ascii="Tahoma" w:hAnsi="Tahoma" w:cs="Tahoma"/>
          <w:sz w:val="24"/>
          <w:szCs w:val="24"/>
        </w:rPr>
        <w:t xml:space="preserve"> )</w:t>
      </w:r>
      <w:proofErr w:type="gramEnd"/>
      <w:r w:rsidR="00D864E2" w:rsidRPr="00F23598">
        <w:rPr>
          <w:rFonts w:ascii="Tahoma" w:hAnsi="Tahoma" w:cs="Tahoma"/>
          <w:sz w:val="24"/>
          <w:szCs w:val="24"/>
        </w:rPr>
        <w:t xml:space="preserve"> allowed Islamic Ji</w:t>
      </w:r>
      <w:r w:rsidR="001D51AF" w:rsidRPr="00F23598">
        <w:rPr>
          <w:rFonts w:ascii="Tahoma" w:hAnsi="Tahoma" w:cs="Tahoma"/>
          <w:sz w:val="24"/>
          <w:szCs w:val="24"/>
        </w:rPr>
        <w:t xml:space="preserve">hadist to establish Islamic emirates in Yoruba land. The </w:t>
      </w:r>
      <w:proofErr w:type="spellStart"/>
      <w:r w:rsidR="001D51AF" w:rsidRPr="00F23598">
        <w:rPr>
          <w:rFonts w:ascii="Tahoma" w:hAnsi="Tahoma" w:cs="Tahoma"/>
          <w:sz w:val="24"/>
          <w:szCs w:val="24"/>
        </w:rPr>
        <w:t>Edubi</w:t>
      </w:r>
      <w:proofErr w:type="spellEnd"/>
      <w:r w:rsidR="001D51AF" w:rsidRPr="00F23598">
        <w:rPr>
          <w:rFonts w:ascii="Tahoma" w:hAnsi="Tahoma" w:cs="Tahoma"/>
          <w:sz w:val="24"/>
          <w:szCs w:val="24"/>
        </w:rPr>
        <w:t xml:space="preserve"> war allowed the British colonialists to conquer and establish direct rule in Yoruba land.</w:t>
      </w:r>
    </w:p>
    <w:p w:rsidR="001D51AF" w:rsidRPr="00F23598" w:rsidRDefault="001D51AF" w:rsidP="00065D38">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However, the new Oyo and Ibadan emerged in 1828 a</w:t>
      </w:r>
      <w:r w:rsidR="00D864E2" w:rsidRPr="00F23598">
        <w:rPr>
          <w:rFonts w:ascii="Tahoma" w:hAnsi="Tahoma" w:cs="Tahoma"/>
          <w:sz w:val="24"/>
          <w:szCs w:val="24"/>
        </w:rPr>
        <w:t xml:space="preserve">s </w:t>
      </w:r>
      <w:r w:rsidRPr="00F23598">
        <w:rPr>
          <w:rFonts w:ascii="Tahoma" w:hAnsi="Tahoma" w:cs="Tahoma"/>
          <w:sz w:val="24"/>
          <w:szCs w:val="24"/>
        </w:rPr>
        <w:t xml:space="preserve">a result of the </w:t>
      </w:r>
      <w:proofErr w:type="spellStart"/>
      <w:r w:rsidRPr="00F23598">
        <w:rPr>
          <w:rFonts w:ascii="Tahoma" w:hAnsi="Tahoma" w:cs="Tahoma"/>
          <w:sz w:val="24"/>
          <w:szCs w:val="24"/>
        </w:rPr>
        <w:t>Afonja’s</w:t>
      </w:r>
      <w:proofErr w:type="spellEnd"/>
      <w:r w:rsidRPr="00F23598">
        <w:rPr>
          <w:rFonts w:ascii="Tahoma" w:hAnsi="Tahoma" w:cs="Tahoma"/>
          <w:sz w:val="24"/>
          <w:szCs w:val="24"/>
        </w:rPr>
        <w:t xml:space="preserve"> war so as to preserve the cultural identity of the Yoruba nation.</w:t>
      </w:r>
    </w:p>
    <w:p w:rsidR="001D51AF" w:rsidRDefault="00D864E2" w:rsidP="00065D38">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The </w:t>
      </w:r>
      <w:proofErr w:type="spellStart"/>
      <w:r w:rsidRPr="00F23598">
        <w:rPr>
          <w:rFonts w:ascii="Tahoma" w:hAnsi="Tahoma" w:cs="Tahoma"/>
          <w:sz w:val="24"/>
          <w:szCs w:val="24"/>
        </w:rPr>
        <w:t>Igbos</w:t>
      </w:r>
      <w:proofErr w:type="spellEnd"/>
      <w:r w:rsidRPr="00F23598">
        <w:rPr>
          <w:rFonts w:ascii="Tahoma" w:hAnsi="Tahoma" w:cs="Tahoma"/>
          <w:sz w:val="24"/>
          <w:szCs w:val="24"/>
        </w:rPr>
        <w:t xml:space="preserve"> and the Niger</w:t>
      </w:r>
      <w:r w:rsidR="00491531" w:rsidRPr="00F23598">
        <w:rPr>
          <w:rFonts w:ascii="Tahoma" w:hAnsi="Tahoma" w:cs="Tahoma"/>
          <w:sz w:val="24"/>
          <w:szCs w:val="24"/>
        </w:rPr>
        <w:t xml:space="preserve"> Delta areas experienced wars. Theirs</w:t>
      </w:r>
      <w:r w:rsidR="001D51AF" w:rsidRPr="00F23598">
        <w:rPr>
          <w:rFonts w:ascii="Tahoma" w:hAnsi="Tahoma" w:cs="Tahoma"/>
          <w:sz w:val="24"/>
          <w:szCs w:val="24"/>
        </w:rPr>
        <w:t xml:space="preserve"> were mainly religiously motivated wars. There were war slaves. Later, wars were fought to sustain slave raids and the slave trade introduced by the Europeans merchants.</w:t>
      </w:r>
    </w:p>
    <w:p w:rsidR="00180BEB" w:rsidRDefault="00180BEB" w:rsidP="00423DD2">
      <w:pPr>
        <w:pStyle w:val="ListParagraph"/>
        <w:tabs>
          <w:tab w:val="left" w:pos="6525"/>
        </w:tabs>
        <w:spacing w:after="0"/>
        <w:jc w:val="center"/>
        <w:rPr>
          <w:rFonts w:ascii="Tahoma" w:hAnsi="Tahoma" w:cs="Tahoma"/>
          <w:b/>
          <w:sz w:val="24"/>
          <w:szCs w:val="24"/>
        </w:rPr>
      </w:pPr>
      <w:r>
        <w:rPr>
          <w:rFonts w:ascii="Tahoma" w:hAnsi="Tahoma" w:cs="Tahoma"/>
          <w:b/>
          <w:sz w:val="24"/>
          <w:szCs w:val="24"/>
        </w:rPr>
        <w:t>ASSIGMENT</w:t>
      </w:r>
    </w:p>
    <w:p w:rsidR="00180BEB" w:rsidRPr="00A42DDD" w:rsidRDefault="00A42DDD" w:rsidP="00065D38">
      <w:pPr>
        <w:pStyle w:val="ListParagraph"/>
        <w:tabs>
          <w:tab w:val="left" w:pos="6525"/>
        </w:tabs>
        <w:spacing w:after="0"/>
        <w:jc w:val="both"/>
        <w:rPr>
          <w:rFonts w:ascii="Tahoma" w:hAnsi="Tahoma" w:cs="Tahoma"/>
          <w:sz w:val="24"/>
          <w:szCs w:val="24"/>
        </w:rPr>
      </w:pPr>
      <w:r>
        <w:rPr>
          <w:rFonts w:ascii="Tahoma" w:hAnsi="Tahoma" w:cs="Tahoma"/>
          <w:sz w:val="24"/>
          <w:szCs w:val="24"/>
        </w:rPr>
        <w:t>Discuss the benefits of interaction among peo</w:t>
      </w:r>
      <w:r w:rsidR="004E0E1B">
        <w:rPr>
          <w:rFonts w:ascii="Tahoma" w:hAnsi="Tahoma" w:cs="Tahoma"/>
          <w:sz w:val="24"/>
          <w:szCs w:val="24"/>
        </w:rPr>
        <w:t xml:space="preserve">ples of </w:t>
      </w:r>
      <w:proofErr w:type="spellStart"/>
      <w:r w:rsidR="004E0E1B">
        <w:rPr>
          <w:rFonts w:ascii="Tahoma" w:hAnsi="Tahoma" w:cs="Tahoma"/>
          <w:sz w:val="24"/>
          <w:szCs w:val="24"/>
        </w:rPr>
        <w:t>centres</w:t>
      </w:r>
      <w:proofErr w:type="spellEnd"/>
      <w:r w:rsidR="004E0E1B">
        <w:rPr>
          <w:rFonts w:ascii="Tahoma" w:hAnsi="Tahoma" w:cs="Tahoma"/>
          <w:sz w:val="24"/>
          <w:szCs w:val="24"/>
        </w:rPr>
        <w:t xml:space="preserve"> of civilization in pre-colonial Nigeria. </w:t>
      </w:r>
    </w:p>
    <w:p w:rsidR="00E36CDB" w:rsidRDefault="00E36CDB" w:rsidP="00E36CDB">
      <w:pPr>
        <w:pStyle w:val="ListParagraph"/>
        <w:tabs>
          <w:tab w:val="left" w:pos="6525"/>
        </w:tabs>
        <w:spacing w:after="0"/>
        <w:jc w:val="center"/>
        <w:rPr>
          <w:rFonts w:ascii="Tahoma" w:hAnsi="Tahoma" w:cs="Tahoma"/>
          <w:b/>
          <w:sz w:val="24"/>
          <w:szCs w:val="24"/>
        </w:rPr>
      </w:pPr>
    </w:p>
    <w:p w:rsidR="00E36CDB" w:rsidRDefault="00E36CDB" w:rsidP="00E36CDB">
      <w:pPr>
        <w:pStyle w:val="ListParagraph"/>
        <w:tabs>
          <w:tab w:val="left" w:pos="6525"/>
        </w:tabs>
        <w:spacing w:after="0"/>
        <w:jc w:val="center"/>
        <w:rPr>
          <w:rFonts w:ascii="Tahoma" w:hAnsi="Tahoma" w:cs="Tahoma"/>
          <w:b/>
          <w:sz w:val="24"/>
          <w:szCs w:val="24"/>
        </w:rPr>
      </w:pPr>
    </w:p>
    <w:p w:rsidR="00E36CDB" w:rsidRDefault="00E36CDB" w:rsidP="00E36CDB">
      <w:pPr>
        <w:pStyle w:val="ListParagraph"/>
        <w:tabs>
          <w:tab w:val="left" w:pos="6525"/>
        </w:tabs>
        <w:spacing w:after="0"/>
        <w:jc w:val="center"/>
        <w:rPr>
          <w:rFonts w:ascii="Tahoma" w:hAnsi="Tahoma" w:cs="Tahoma"/>
          <w:b/>
          <w:sz w:val="24"/>
          <w:szCs w:val="24"/>
        </w:rPr>
      </w:pPr>
    </w:p>
    <w:p w:rsidR="001D51AF" w:rsidRPr="00E36CDB" w:rsidRDefault="00E36CDB" w:rsidP="00E36CDB">
      <w:pPr>
        <w:pStyle w:val="ListParagraph"/>
        <w:tabs>
          <w:tab w:val="left" w:pos="6525"/>
        </w:tabs>
        <w:spacing w:after="0"/>
        <w:jc w:val="center"/>
        <w:rPr>
          <w:rFonts w:ascii="Tahoma" w:hAnsi="Tahoma" w:cs="Tahoma"/>
          <w:b/>
          <w:sz w:val="24"/>
          <w:szCs w:val="24"/>
        </w:rPr>
      </w:pPr>
      <w:r>
        <w:rPr>
          <w:rFonts w:ascii="Tahoma" w:hAnsi="Tahoma" w:cs="Tahoma"/>
          <w:b/>
          <w:sz w:val="24"/>
          <w:szCs w:val="24"/>
        </w:rPr>
        <w:t>WEEK 2</w:t>
      </w:r>
    </w:p>
    <w:p w:rsidR="001D51AF" w:rsidRPr="00326179" w:rsidRDefault="00E36CDB" w:rsidP="00E36CDB">
      <w:pPr>
        <w:tabs>
          <w:tab w:val="left" w:pos="720"/>
        </w:tabs>
        <w:spacing w:after="0"/>
        <w:jc w:val="both"/>
        <w:rPr>
          <w:rFonts w:ascii="Tahoma" w:hAnsi="Tahoma" w:cs="Tahoma"/>
          <w:b/>
          <w:sz w:val="24"/>
          <w:szCs w:val="24"/>
        </w:rPr>
      </w:pPr>
      <w:proofErr w:type="spellStart"/>
      <w:r>
        <w:rPr>
          <w:rFonts w:ascii="Tahoma" w:hAnsi="Tahoma" w:cs="Tahoma"/>
          <w:sz w:val="24"/>
          <w:szCs w:val="24"/>
        </w:rPr>
        <w:t>i</w:t>
      </w:r>
      <w:proofErr w:type="spellEnd"/>
      <w:r>
        <w:rPr>
          <w:rFonts w:ascii="Tahoma" w:hAnsi="Tahoma" w:cs="Tahoma"/>
          <w:sz w:val="24"/>
          <w:szCs w:val="24"/>
        </w:rPr>
        <w:t>.</w:t>
      </w:r>
      <w:r>
        <w:rPr>
          <w:rFonts w:ascii="Tahoma" w:hAnsi="Tahoma" w:cs="Tahoma"/>
          <w:sz w:val="24"/>
          <w:szCs w:val="24"/>
        </w:rPr>
        <w:tab/>
      </w:r>
      <w:r w:rsidR="00326179" w:rsidRPr="00326179">
        <w:rPr>
          <w:rFonts w:ascii="Tahoma" w:hAnsi="Tahoma" w:cs="Tahoma"/>
          <w:b/>
          <w:sz w:val="24"/>
          <w:szCs w:val="24"/>
        </w:rPr>
        <w:t>TRADE RELATIONS</w:t>
      </w:r>
    </w:p>
    <w:p w:rsidR="001D51AF" w:rsidRPr="00F23598" w:rsidRDefault="00491531" w:rsidP="001D51AF">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The Northern</w:t>
      </w:r>
      <w:r w:rsidR="001D51AF" w:rsidRPr="00F23598">
        <w:rPr>
          <w:rFonts w:ascii="Tahoma" w:hAnsi="Tahoma" w:cs="Tahoma"/>
          <w:sz w:val="24"/>
          <w:szCs w:val="24"/>
        </w:rPr>
        <w:t xml:space="preserve"> states established flourishing trade relations by which they were able to push further their inter-tribe relations with Oyo, Benin, </w:t>
      </w:r>
      <w:proofErr w:type="spellStart"/>
      <w:r w:rsidR="001D51AF" w:rsidRPr="00F23598">
        <w:rPr>
          <w:rFonts w:ascii="Tahoma" w:hAnsi="Tahoma" w:cs="Tahoma"/>
          <w:sz w:val="24"/>
          <w:szCs w:val="24"/>
        </w:rPr>
        <w:t>Igala</w:t>
      </w:r>
      <w:proofErr w:type="spellEnd"/>
      <w:r w:rsidR="001D51AF" w:rsidRPr="00F23598">
        <w:rPr>
          <w:rFonts w:ascii="Tahoma" w:hAnsi="Tahoma" w:cs="Tahoma"/>
          <w:sz w:val="24"/>
          <w:szCs w:val="24"/>
        </w:rPr>
        <w:t xml:space="preserve">, </w:t>
      </w:r>
      <w:proofErr w:type="spellStart"/>
      <w:r w:rsidR="001D51AF" w:rsidRPr="00F23598">
        <w:rPr>
          <w:rFonts w:ascii="Tahoma" w:hAnsi="Tahoma" w:cs="Tahoma"/>
          <w:sz w:val="24"/>
          <w:szCs w:val="24"/>
        </w:rPr>
        <w:t>Itsekir</w:t>
      </w:r>
      <w:r w:rsidR="00AC672C">
        <w:rPr>
          <w:rFonts w:ascii="Tahoma" w:hAnsi="Tahoma" w:cs="Tahoma"/>
          <w:sz w:val="24"/>
          <w:szCs w:val="24"/>
        </w:rPr>
        <w:t>i</w:t>
      </w:r>
      <w:proofErr w:type="spellEnd"/>
      <w:r w:rsidR="001D51AF" w:rsidRPr="00F23598">
        <w:rPr>
          <w:rFonts w:ascii="Tahoma" w:hAnsi="Tahoma" w:cs="Tahoma"/>
          <w:sz w:val="24"/>
          <w:szCs w:val="24"/>
        </w:rPr>
        <w:t xml:space="preserve"> in the west, the </w:t>
      </w:r>
      <w:proofErr w:type="spellStart"/>
      <w:r w:rsidR="001D51AF" w:rsidRPr="00F23598">
        <w:rPr>
          <w:rFonts w:ascii="Tahoma" w:hAnsi="Tahoma" w:cs="Tahoma"/>
          <w:sz w:val="24"/>
          <w:szCs w:val="24"/>
        </w:rPr>
        <w:t>Igbos</w:t>
      </w:r>
      <w:proofErr w:type="spellEnd"/>
      <w:r w:rsidR="001D51AF" w:rsidRPr="00F23598">
        <w:rPr>
          <w:rFonts w:ascii="Tahoma" w:hAnsi="Tahoma" w:cs="Tahoma"/>
          <w:sz w:val="24"/>
          <w:szCs w:val="24"/>
        </w:rPr>
        <w:t xml:space="preserve"> in the E</w:t>
      </w:r>
      <w:r w:rsidR="005256C5">
        <w:rPr>
          <w:rFonts w:ascii="Tahoma" w:hAnsi="Tahoma" w:cs="Tahoma"/>
          <w:sz w:val="24"/>
          <w:szCs w:val="24"/>
        </w:rPr>
        <w:t>ast. Through the chain of terri</w:t>
      </w:r>
      <w:r w:rsidR="005256C5" w:rsidRPr="00F23598">
        <w:rPr>
          <w:rFonts w:ascii="Tahoma" w:hAnsi="Tahoma" w:cs="Tahoma"/>
          <w:sz w:val="24"/>
          <w:szCs w:val="24"/>
        </w:rPr>
        <w:t>torial</w:t>
      </w:r>
      <w:r w:rsidR="001D51AF" w:rsidRPr="00F23598">
        <w:rPr>
          <w:rFonts w:ascii="Tahoma" w:hAnsi="Tahoma" w:cs="Tahoma"/>
          <w:sz w:val="24"/>
          <w:szCs w:val="24"/>
        </w:rPr>
        <w:t xml:space="preserve"> cooperation, they established trade links with </w:t>
      </w:r>
      <w:r w:rsidR="002832E8">
        <w:rPr>
          <w:rFonts w:ascii="Tahoma" w:hAnsi="Tahoma" w:cs="Tahoma"/>
          <w:sz w:val="24"/>
          <w:szCs w:val="24"/>
        </w:rPr>
        <w:t>Ma</w:t>
      </w:r>
      <w:r w:rsidR="00990504">
        <w:rPr>
          <w:rFonts w:ascii="Tahoma" w:hAnsi="Tahoma" w:cs="Tahoma"/>
          <w:sz w:val="24"/>
          <w:szCs w:val="24"/>
        </w:rPr>
        <w:t xml:space="preserve">li, Ghana, </w:t>
      </w:r>
      <w:proofErr w:type="gramStart"/>
      <w:r w:rsidR="00990504">
        <w:rPr>
          <w:rFonts w:ascii="Tahoma" w:hAnsi="Tahoma" w:cs="Tahoma"/>
          <w:sz w:val="24"/>
          <w:szCs w:val="24"/>
        </w:rPr>
        <w:t>Cote</w:t>
      </w:r>
      <w:proofErr w:type="gramEnd"/>
      <w:r w:rsidR="00990504">
        <w:rPr>
          <w:rFonts w:ascii="Tahoma" w:hAnsi="Tahoma" w:cs="Tahoma"/>
          <w:sz w:val="24"/>
          <w:szCs w:val="24"/>
        </w:rPr>
        <w:t>-</w:t>
      </w:r>
      <w:proofErr w:type="spellStart"/>
      <w:r w:rsidR="00990504">
        <w:rPr>
          <w:rFonts w:ascii="Tahoma" w:hAnsi="Tahoma" w:cs="Tahoma"/>
          <w:sz w:val="24"/>
          <w:szCs w:val="24"/>
        </w:rPr>
        <w:t>divo</w:t>
      </w:r>
      <w:r w:rsidR="001D51AF" w:rsidRPr="00F23598">
        <w:rPr>
          <w:rFonts w:ascii="Tahoma" w:hAnsi="Tahoma" w:cs="Tahoma"/>
          <w:sz w:val="24"/>
          <w:szCs w:val="24"/>
        </w:rPr>
        <w:t>r</w:t>
      </w:r>
      <w:r w:rsidR="00990504">
        <w:rPr>
          <w:rFonts w:ascii="Tahoma" w:hAnsi="Tahoma" w:cs="Tahoma"/>
          <w:sz w:val="24"/>
          <w:szCs w:val="24"/>
        </w:rPr>
        <w:t>e</w:t>
      </w:r>
      <w:proofErr w:type="spellEnd"/>
      <w:r w:rsidR="001D51AF" w:rsidRPr="00F23598">
        <w:rPr>
          <w:rFonts w:ascii="Tahoma" w:hAnsi="Tahoma" w:cs="Tahoma"/>
          <w:sz w:val="24"/>
          <w:szCs w:val="24"/>
        </w:rPr>
        <w:t xml:space="preserve"> and with North Africa.</w:t>
      </w:r>
    </w:p>
    <w:p w:rsidR="001D51AF" w:rsidRPr="00F23598" w:rsidRDefault="001D51AF" w:rsidP="001D51AF">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The </w:t>
      </w:r>
      <w:r w:rsidR="00F025D7" w:rsidRPr="00F23598">
        <w:rPr>
          <w:rFonts w:ascii="Tahoma" w:hAnsi="Tahoma" w:cs="Tahoma"/>
          <w:sz w:val="24"/>
          <w:szCs w:val="24"/>
        </w:rPr>
        <w:t>births of Islam encouraged inter</w:t>
      </w:r>
      <w:r w:rsidR="00FC38E0" w:rsidRPr="00F23598">
        <w:rPr>
          <w:rFonts w:ascii="Tahoma" w:hAnsi="Tahoma" w:cs="Tahoma"/>
          <w:sz w:val="24"/>
          <w:szCs w:val="24"/>
        </w:rPr>
        <w:t xml:space="preserve"> states trade and in few cases, inter tribal marriage in line with the Islamic te</w:t>
      </w:r>
      <w:r w:rsidR="00B04CEC">
        <w:rPr>
          <w:rFonts w:ascii="Tahoma" w:hAnsi="Tahoma" w:cs="Tahoma"/>
          <w:sz w:val="24"/>
          <w:szCs w:val="24"/>
        </w:rPr>
        <w:t>nants.</w:t>
      </w:r>
      <w:r w:rsidR="00FC38E0" w:rsidRPr="00F23598">
        <w:rPr>
          <w:rFonts w:ascii="Tahoma" w:hAnsi="Tahoma" w:cs="Tahoma"/>
          <w:sz w:val="24"/>
          <w:szCs w:val="24"/>
        </w:rPr>
        <w:t xml:space="preserve"> </w:t>
      </w:r>
      <w:r w:rsidR="00B04CEC" w:rsidRPr="00F23598">
        <w:rPr>
          <w:rFonts w:ascii="Tahoma" w:hAnsi="Tahoma" w:cs="Tahoma"/>
          <w:sz w:val="24"/>
          <w:szCs w:val="24"/>
        </w:rPr>
        <w:t>Generally</w:t>
      </w:r>
      <w:r w:rsidR="00F025D7">
        <w:rPr>
          <w:rFonts w:ascii="Tahoma" w:hAnsi="Tahoma" w:cs="Tahoma"/>
          <w:sz w:val="24"/>
          <w:szCs w:val="24"/>
        </w:rPr>
        <w:t>,</w:t>
      </w:r>
      <w:r w:rsidR="00FC38E0" w:rsidRPr="00F23598">
        <w:rPr>
          <w:rFonts w:ascii="Tahoma" w:hAnsi="Tahoma" w:cs="Tahoma"/>
          <w:sz w:val="24"/>
          <w:szCs w:val="24"/>
        </w:rPr>
        <w:t xml:space="preserve"> their economy revolved around comm</w:t>
      </w:r>
      <w:r w:rsidR="00023560">
        <w:rPr>
          <w:rFonts w:ascii="Tahoma" w:hAnsi="Tahoma" w:cs="Tahoma"/>
          <w:sz w:val="24"/>
          <w:szCs w:val="24"/>
        </w:rPr>
        <w:t>on agricultural products, black</w:t>
      </w:r>
      <w:r w:rsidR="00FC38E0" w:rsidRPr="00F23598">
        <w:rPr>
          <w:rFonts w:ascii="Tahoma" w:hAnsi="Tahoma" w:cs="Tahoma"/>
          <w:sz w:val="24"/>
          <w:szCs w:val="24"/>
        </w:rPr>
        <w:t xml:space="preserve">smithing, leather works, art and craft textile technology, the </w:t>
      </w:r>
      <w:proofErr w:type="gramStart"/>
      <w:r w:rsidR="00DF52CD" w:rsidRPr="00F23598">
        <w:rPr>
          <w:rFonts w:ascii="Tahoma" w:hAnsi="Tahoma" w:cs="Tahoma"/>
          <w:sz w:val="24"/>
          <w:szCs w:val="24"/>
        </w:rPr>
        <w:t>trans</w:t>
      </w:r>
      <w:proofErr w:type="gramEnd"/>
      <w:r w:rsidR="00DF52CD" w:rsidRPr="00F23598">
        <w:rPr>
          <w:rFonts w:ascii="Tahoma" w:hAnsi="Tahoma" w:cs="Tahoma"/>
          <w:sz w:val="24"/>
          <w:szCs w:val="24"/>
        </w:rPr>
        <w:t xml:space="preserve"> Saharan</w:t>
      </w:r>
      <w:r w:rsidR="00FC38E0" w:rsidRPr="00F23598">
        <w:rPr>
          <w:rFonts w:ascii="Tahoma" w:hAnsi="Tahoma" w:cs="Tahoma"/>
          <w:sz w:val="24"/>
          <w:szCs w:val="24"/>
        </w:rPr>
        <w:t xml:space="preserve"> trade and to some extent fishing.</w:t>
      </w:r>
    </w:p>
    <w:p w:rsidR="00FC38E0" w:rsidRPr="00F23598" w:rsidRDefault="00FC38E0" w:rsidP="001D51AF">
      <w:pPr>
        <w:pStyle w:val="ListParagraph"/>
        <w:tabs>
          <w:tab w:val="left" w:pos="6525"/>
        </w:tabs>
        <w:spacing w:after="0"/>
        <w:jc w:val="both"/>
        <w:rPr>
          <w:rFonts w:ascii="Tahoma" w:hAnsi="Tahoma" w:cs="Tahoma"/>
          <w:sz w:val="24"/>
          <w:szCs w:val="24"/>
        </w:rPr>
      </w:pPr>
      <w:proofErr w:type="gramStart"/>
      <w:r w:rsidRPr="00F23598">
        <w:rPr>
          <w:rFonts w:ascii="Tahoma" w:hAnsi="Tahoma" w:cs="Tahoma"/>
          <w:sz w:val="24"/>
          <w:szCs w:val="24"/>
        </w:rPr>
        <w:t>On  the</w:t>
      </w:r>
      <w:proofErr w:type="gramEnd"/>
      <w:r w:rsidRPr="00F23598">
        <w:rPr>
          <w:rFonts w:ascii="Tahoma" w:hAnsi="Tahoma" w:cs="Tahoma"/>
          <w:sz w:val="24"/>
          <w:szCs w:val="24"/>
        </w:rPr>
        <w:t xml:space="preserve"> western and forest zone, the Yoruba kingdom forged an i</w:t>
      </w:r>
      <w:r w:rsidR="00EF4195">
        <w:rPr>
          <w:rFonts w:ascii="Tahoma" w:hAnsi="Tahoma" w:cs="Tahoma"/>
          <w:sz w:val="24"/>
          <w:szCs w:val="24"/>
        </w:rPr>
        <w:t>nternal unity which promoted in</w:t>
      </w:r>
      <w:r w:rsidRPr="00F23598">
        <w:rPr>
          <w:rFonts w:ascii="Tahoma" w:hAnsi="Tahoma" w:cs="Tahoma"/>
          <w:sz w:val="24"/>
          <w:szCs w:val="24"/>
        </w:rPr>
        <w:t>ter</w:t>
      </w:r>
      <w:r w:rsidR="00EF4195">
        <w:rPr>
          <w:rFonts w:ascii="Tahoma" w:hAnsi="Tahoma" w:cs="Tahoma"/>
          <w:sz w:val="24"/>
          <w:szCs w:val="24"/>
        </w:rPr>
        <w:t>nal</w:t>
      </w:r>
      <w:r w:rsidRPr="00F23598">
        <w:rPr>
          <w:rFonts w:ascii="Tahoma" w:hAnsi="Tahoma" w:cs="Tahoma"/>
          <w:sz w:val="24"/>
          <w:szCs w:val="24"/>
        </w:rPr>
        <w:t xml:space="preserve"> and external trade and commerce</w:t>
      </w:r>
      <w:r w:rsidR="007E075E">
        <w:rPr>
          <w:rFonts w:ascii="Tahoma" w:hAnsi="Tahoma" w:cs="Tahoma"/>
          <w:sz w:val="24"/>
          <w:szCs w:val="24"/>
        </w:rPr>
        <w:t>.</w:t>
      </w:r>
      <w:r w:rsidR="00A36751">
        <w:rPr>
          <w:rFonts w:ascii="Tahoma" w:hAnsi="Tahoma" w:cs="Tahoma"/>
          <w:sz w:val="24"/>
          <w:szCs w:val="24"/>
        </w:rPr>
        <w:t xml:space="preserve"> </w:t>
      </w:r>
      <w:proofErr w:type="spellStart"/>
      <w:proofErr w:type="gramStart"/>
      <w:r w:rsidR="00A36751">
        <w:rPr>
          <w:rFonts w:ascii="Tahoma" w:hAnsi="Tahoma" w:cs="Tahoma"/>
          <w:sz w:val="24"/>
          <w:szCs w:val="24"/>
        </w:rPr>
        <w:t>ll</w:t>
      </w:r>
      <w:r w:rsidRPr="00F23598">
        <w:rPr>
          <w:rFonts w:ascii="Tahoma" w:hAnsi="Tahoma" w:cs="Tahoma"/>
          <w:sz w:val="24"/>
          <w:szCs w:val="24"/>
        </w:rPr>
        <w:t>e-ife</w:t>
      </w:r>
      <w:proofErr w:type="spellEnd"/>
      <w:proofErr w:type="gramEnd"/>
      <w:r w:rsidRPr="00F23598">
        <w:rPr>
          <w:rFonts w:ascii="Tahoma" w:hAnsi="Tahoma" w:cs="Tahoma"/>
          <w:sz w:val="24"/>
          <w:szCs w:val="24"/>
        </w:rPr>
        <w:t xml:space="preserve"> provided a rallying point for commercial exchange for the </w:t>
      </w:r>
      <w:proofErr w:type="spellStart"/>
      <w:r w:rsidRPr="00F23598">
        <w:rPr>
          <w:rFonts w:ascii="Tahoma" w:hAnsi="Tahoma" w:cs="Tahoma"/>
          <w:sz w:val="24"/>
          <w:szCs w:val="24"/>
        </w:rPr>
        <w:t>Oduduwa</w:t>
      </w:r>
      <w:proofErr w:type="spellEnd"/>
      <w:r w:rsidRPr="00F23598">
        <w:rPr>
          <w:rFonts w:ascii="Tahoma" w:hAnsi="Tahoma" w:cs="Tahoma"/>
          <w:sz w:val="24"/>
          <w:szCs w:val="24"/>
        </w:rPr>
        <w:t xml:space="preserve"> </w:t>
      </w:r>
      <w:r w:rsidR="00031075" w:rsidRPr="00F23598">
        <w:rPr>
          <w:rFonts w:ascii="Tahoma" w:hAnsi="Tahoma" w:cs="Tahoma"/>
          <w:sz w:val="24"/>
          <w:szCs w:val="24"/>
        </w:rPr>
        <w:t>descendants</w:t>
      </w:r>
      <w:r w:rsidRPr="00F23598">
        <w:rPr>
          <w:rFonts w:ascii="Tahoma" w:hAnsi="Tahoma" w:cs="Tahoma"/>
          <w:sz w:val="24"/>
          <w:szCs w:val="24"/>
        </w:rPr>
        <w:t xml:space="preserve">. The region was naturally positioned to enjoy borderline </w:t>
      </w:r>
      <w:r w:rsidR="00031075">
        <w:rPr>
          <w:rFonts w:ascii="Tahoma" w:hAnsi="Tahoma" w:cs="Tahoma"/>
          <w:sz w:val="24"/>
          <w:szCs w:val="24"/>
        </w:rPr>
        <w:t>p</w:t>
      </w:r>
      <w:r w:rsidRPr="00F23598">
        <w:rPr>
          <w:rFonts w:ascii="Tahoma" w:hAnsi="Tahoma" w:cs="Tahoma"/>
          <w:sz w:val="24"/>
          <w:szCs w:val="24"/>
        </w:rPr>
        <w:t xml:space="preserve">atronage. They shared borders with Benin </w:t>
      </w:r>
      <w:proofErr w:type="gramStart"/>
      <w:r w:rsidRPr="00F23598">
        <w:rPr>
          <w:rFonts w:ascii="Tahoma" w:hAnsi="Tahoma" w:cs="Tahoma"/>
          <w:sz w:val="24"/>
          <w:szCs w:val="24"/>
        </w:rPr>
        <w:t>empire</w:t>
      </w:r>
      <w:proofErr w:type="gramEnd"/>
      <w:r w:rsidRPr="00F23598">
        <w:rPr>
          <w:rFonts w:ascii="Tahoma" w:hAnsi="Tahoma" w:cs="Tahoma"/>
          <w:sz w:val="24"/>
          <w:szCs w:val="24"/>
        </w:rPr>
        <w:t xml:space="preserve"> which gave them access to the Niger Delta and the Igbo trade and cultural links.</w:t>
      </w:r>
    </w:p>
    <w:p w:rsidR="0082544D" w:rsidRPr="00F23598" w:rsidRDefault="00FC38E0" w:rsidP="0082544D">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Through the </w:t>
      </w:r>
      <w:proofErr w:type="spellStart"/>
      <w:r w:rsidR="004C6FA2" w:rsidRPr="00F23598">
        <w:rPr>
          <w:rFonts w:ascii="Tahoma" w:hAnsi="Tahoma" w:cs="Tahoma"/>
          <w:sz w:val="24"/>
          <w:szCs w:val="24"/>
        </w:rPr>
        <w:t>Igala</w:t>
      </w:r>
      <w:proofErr w:type="spellEnd"/>
      <w:r w:rsidRPr="00F23598">
        <w:rPr>
          <w:rFonts w:ascii="Tahoma" w:hAnsi="Tahoma" w:cs="Tahoma"/>
          <w:sz w:val="24"/>
          <w:szCs w:val="24"/>
        </w:rPr>
        <w:t xml:space="preserve">, </w:t>
      </w:r>
      <w:proofErr w:type="spellStart"/>
      <w:r w:rsidRPr="00F23598">
        <w:rPr>
          <w:rFonts w:ascii="Tahoma" w:hAnsi="Tahoma" w:cs="Tahoma"/>
          <w:sz w:val="24"/>
          <w:szCs w:val="24"/>
        </w:rPr>
        <w:t>Nupe</w:t>
      </w:r>
      <w:proofErr w:type="spellEnd"/>
      <w:r w:rsidRPr="00F23598">
        <w:rPr>
          <w:rFonts w:ascii="Tahoma" w:hAnsi="Tahoma" w:cs="Tahoma"/>
          <w:sz w:val="24"/>
          <w:szCs w:val="24"/>
        </w:rPr>
        <w:t xml:space="preserve">, Bornu and </w:t>
      </w:r>
      <w:proofErr w:type="spellStart"/>
      <w:r w:rsidRPr="00F23598">
        <w:rPr>
          <w:rFonts w:ascii="Tahoma" w:hAnsi="Tahoma" w:cs="Tahoma"/>
          <w:sz w:val="24"/>
          <w:szCs w:val="24"/>
        </w:rPr>
        <w:t>Kwara</w:t>
      </w:r>
      <w:proofErr w:type="spellEnd"/>
      <w:r w:rsidR="00D07379">
        <w:rPr>
          <w:rFonts w:ascii="Tahoma" w:hAnsi="Tahoma" w:cs="Tahoma"/>
          <w:sz w:val="24"/>
          <w:szCs w:val="24"/>
        </w:rPr>
        <w:t>,</w:t>
      </w:r>
      <w:r w:rsidRPr="00F23598">
        <w:rPr>
          <w:rFonts w:ascii="Tahoma" w:hAnsi="Tahoma" w:cs="Tahoma"/>
          <w:sz w:val="24"/>
          <w:szCs w:val="24"/>
        </w:rPr>
        <w:t xml:space="preserve"> they were able to establish trade and cultural link with the vast north. They interacted with Ghana, Benin republic and Togo through </w:t>
      </w:r>
      <w:proofErr w:type="spellStart"/>
      <w:r w:rsidRPr="00F23598">
        <w:rPr>
          <w:rFonts w:ascii="Tahoma" w:hAnsi="Tahoma" w:cs="Tahoma"/>
          <w:sz w:val="24"/>
          <w:szCs w:val="24"/>
        </w:rPr>
        <w:t>Badagry</w:t>
      </w:r>
      <w:proofErr w:type="spellEnd"/>
      <w:r w:rsidRPr="00F23598">
        <w:rPr>
          <w:rFonts w:ascii="Tahoma" w:hAnsi="Tahoma" w:cs="Tahoma"/>
          <w:sz w:val="24"/>
          <w:szCs w:val="24"/>
        </w:rPr>
        <w:t xml:space="preserve"> and Lagos</w:t>
      </w:r>
      <w:r w:rsidR="001E57F1">
        <w:rPr>
          <w:rFonts w:ascii="Tahoma" w:hAnsi="Tahoma" w:cs="Tahoma"/>
          <w:sz w:val="24"/>
          <w:szCs w:val="24"/>
        </w:rPr>
        <w:t>.</w:t>
      </w:r>
      <w:r w:rsidR="0082544D" w:rsidRPr="00F23598">
        <w:rPr>
          <w:rFonts w:ascii="Tahoma" w:hAnsi="Tahoma" w:cs="Tahoma"/>
          <w:sz w:val="24"/>
          <w:szCs w:val="24"/>
        </w:rPr>
        <w:t xml:space="preserve"> </w:t>
      </w:r>
      <w:r w:rsidR="001E57F1" w:rsidRPr="00F23598">
        <w:rPr>
          <w:rFonts w:ascii="Tahoma" w:hAnsi="Tahoma" w:cs="Tahoma"/>
          <w:sz w:val="24"/>
          <w:szCs w:val="24"/>
        </w:rPr>
        <w:t xml:space="preserve">Being </w:t>
      </w:r>
      <w:r w:rsidR="0082544D" w:rsidRPr="00F23598">
        <w:rPr>
          <w:rFonts w:ascii="Tahoma" w:hAnsi="Tahoma" w:cs="Tahoma"/>
          <w:sz w:val="24"/>
          <w:szCs w:val="24"/>
        </w:rPr>
        <w:t>a major gateway to international trade and commerce, it was insulated (shielded) from inter-tribal wars to dominance</w:t>
      </w:r>
      <w:r w:rsidR="007419A0">
        <w:rPr>
          <w:rFonts w:ascii="Tahoma" w:hAnsi="Tahoma" w:cs="Tahoma"/>
          <w:sz w:val="24"/>
          <w:szCs w:val="24"/>
        </w:rPr>
        <w:t>.</w:t>
      </w:r>
      <w:r w:rsidR="0082544D" w:rsidRPr="00F23598">
        <w:rPr>
          <w:rFonts w:ascii="Tahoma" w:hAnsi="Tahoma" w:cs="Tahoma"/>
          <w:sz w:val="24"/>
          <w:szCs w:val="24"/>
        </w:rPr>
        <w:t xml:space="preserve"> </w:t>
      </w:r>
      <w:r w:rsidR="007419A0" w:rsidRPr="00F23598">
        <w:rPr>
          <w:rFonts w:ascii="Tahoma" w:hAnsi="Tahoma" w:cs="Tahoma"/>
          <w:sz w:val="24"/>
          <w:szCs w:val="24"/>
        </w:rPr>
        <w:t xml:space="preserve">It </w:t>
      </w:r>
      <w:r w:rsidR="0082544D" w:rsidRPr="00F23598">
        <w:rPr>
          <w:rFonts w:ascii="Tahoma" w:hAnsi="Tahoma" w:cs="Tahoma"/>
          <w:sz w:val="24"/>
          <w:szCs w:val="24"/>
        </w:rPr>
        <w:t>therefore enjoyed relative peace.</w:t>
      </w:r>
    </w:p>
    <w:p w:rsidR="0082544D" w:rsidRPr="00F23598" w:rsidRDefault="0082544D" w:rsidP="0082544D">
      <w:pPr>
        <w:pStyle w:val="ListParagraph"/>
        <w:tabs>
          <w:tab w:val="left" w:pos="6525"/>
        </w:tabs>
        <w:spacing w:after="0"/>
        <w:jc w:val="both"/>
        <w:rPr>
          <w:rFonts w:ascii="Tahoma" w:hAnsi="Tahoma" w:cs="Tahoma"/>
          <w:sz w:val="24"/>
          <w:szCs w:val="24"/>
        </w:rPr>
      </w:pPr>
    </w:p>
    <w:p w:rsidR="0082544D" w:rsidRPr="00F23598" w:rsidRDefault="006F30D5" w:rsidP="0082544D">
      <w:pPr>
        <w:pStyle w:val="ListParagraph"/>
        <w:tabs>
          <w:tab w:val="left" w:pos="6525"/>
        </w:tabs>
        <w:spacing w:after="0"/>
        <w:jc w:val="both"/>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Igbos</w:t>
      </w:r>
      <w:proofErr w:type="spellEnd"/>
      <w:r>
        <w:rPr>
          <w:rFonts w:ascii="Tahoma" w:hAnsi="Tahoma" w:cs="Tahoma"/>
          <w:sz w:val="24"/>
          <w:szCs w:val="24"/>
        </w:rPr>
        <w:t xml:space="preserve"> of the </w:t>
      </w:r>
      <w:r w:rsidR="00787012">
        <w:rPr>
          <w:rFonts w:ascii="Tahoma" w:hAnsi="Tahoma" w:cs="Tahoma"/>
          <w:sz w:val="24"/>
          <w:szCs w:val="24"/>
        </w:rPr>
        <w:t>h</w:t>
      </w:r>
      <w:r w:rsidR="0082544D" w:rsidRPr="00F23598">
        <w:rPr>
          <w:rFonts w:ascii="Tahoma" w:hAnsi="Tahoma" w:cs="Tahoma"/>
          <w:sz w:val="24"/>
          <w:szCs w:val="24"/>
        </w:rPr>
        <w:t xml:space="preserve">interland mainly restricted </w:t>
      </w:r>
      <w:proofErr w:type="gramStart"/>
      <w:r w:rsidR="0082544D" w:rsidRPr="00F23598">
        <w:rPr>
          <w:rFonts w:ascii="Tahoma" w:hAnsi="Tahoma" w:cs="Tahoma"/>
          <w:sz w:val="24"/>
          <w:szCs w:val="24"/>
        </w:rPr>
        <w:t>themselves</w:t>
      </w:r>
      <w:proofErr w:type="gramEnd"/>
      <w:r w:rsidR="0082544D" w:rsidRPr="00F23598">
        <w:rPr>
          <w:rFonts w:ascii="Tahoma" w:hAnsi="Tahoma" w:cs="Tahoma"/>
          <w:sz w:val="24"/>
          <w:szCs w:val="24"/>
        </w:rPr>
        <w:t xml:space="preserve"> to trading with the Niger Delta states which </w:t>
      </w:r>
      <w:r w:rsidR="00B43FB0">
        <w:rPr>
          <w:rFonts w:ascii="Tahoma" w:hAnsi="Tahoma" w:cs="Tahoma"/>
          <w:sz w:val="24"/>
          <w:szCs w:val="24"/>
        </w:rPr>
        <w:t>serve</w:t>
      </w:r>
      <w:r w:rsidR="0044558D">
        <w:rPr>
          <w:rFonts w:ascii="Tahoma" w:hAnsi="Tahoma" w:cs="Tahoma"/>
          <w:sz w:val="24"/>
          <w:szCs w:val="24"/>
        </w:rPr>
        <w:t>d</w:t>
      </w:r>
      <w:r w:rsidR="0082544D" w:rsidRPr="00F23598">
        <w:rPr>
          <w:rFonts w:ascii="Tahoma" w:hAnsi="Tahoma" w:cs="Tahoma"/>
          <w:sz w:val="24"/>
          <w:szCs w:val="24"/>
        </w:rPr>
        <w:t xml:space="preserve"> them as their gateway to external trades involving the Yoruba’s</w:t>
      </w:r>
      <w:r w:rsidR="0044558D">
        <w:rPr>
          <w:rFonts w:ascii="Tahoma" w:hAnsi="Tahoma" w:cs="Tahoma"/>
          <w:sz w:val="24"/>
          <w:szCs w:val="24"/>
        </w:rPr>
        <w:t>,</w:t>
      </w:r>
      <w:r w:rsidR="0082544D" w:rsidRPr="00F23598">
        <w:rPr>
          <w:rFonts w:ascii="Tahoma" w:hAnsi="Tahoma" w:cs="Tahoma"/>
          <w:sz w:val="24"/>
          <w:szCs w:val="24"/>
        </w:rPr>
        <w:t xml:space="preserve"> parts of the North and Cameroons. The Niger </w:t>
      </w:r>
      <w:proofErr w:type="spellStart"/>
      <w:r w:rsidR="0082544D" w:rsidRPr="00F23598">
        <w:rPr>
          <w:rFonts w:ascii="Tahoma" w:hAnsi="Tahoma" w:cs="Tahoma"/>
          <w:sz w:val="24"/>
          <w:szCs w:val="24"/>
        </w:rPr>
        <w:t>Delta</w:t>
      </w:r>
      <w:r w:rsidR="0044558D">
        <w:rPr>
          <w:rFonts w:ascii="Tahoma" w:hAnsi="Tahoma" w:cs="Tahoma"/>
          <w:sz w:val="24"/>
          <w:szCs w:val="24"/>
        </w:rPr>
        <w:t>ns</w:t>
      </w:r>
      <w:proofErr w:type="spellEnd"/>
      <w:r w:rsidR="0082544D" w:rsidRPr="00F23598">
        <w:rPr>
          <w:rFonts w:ascii="Tahoma" w:hAnsi="Tahoma" w:cs="Tahoma"/>
          <w:sz w:val="24"/>
          <w:szCs w:val="24"/>
        </w:rPr>
        <w:t xml:space="preserve"> served as middle men and equally became a buffer that </w:t>
      </w:r>
      <w:r w:rsidR="00DE42FF" w:rsidRPr="00F23598">
        <w:rPr>
          <w:rFonts w:ascii="Tahoma" w:hAnsi="Tahoma" w:cs="Tahoma"/>
          <w:sz w:val="24"/>
          <w:szCs w:val="24"/>
        </w:rPr>
        <w:t>shielded</w:t>
      </w:r>
      <w:r w:rsidR="009326C5">
        <w:rPr>
          <w:rFonts w:ascii="Tahoma" w:hAnsi="Tahoma" w:cs="Tahoma"/>
          <w:sz w:val="24"/>
          <w:szCs w:val="24"/>
        </w:rPr>
        <w:t xml:space="preserve"> the hi</w:t>
      </w:r>
      <w:r w:rsidR="0082544D" w:rsidRPr="00F23598">
        <w:rPr>
          <w:rFonts w:ascii="Tahoma" w:hAnsi="Tahoma" w:cs="Tahoma"/>
          <w:sz w:val="24"/>
          <w:szCs w:val="24"/>
        </w:rPr>
        <w:t>nter land Igb</w:t>
      </w:r>
      <w:r w:rsidR="00DE42FF" w:rsidRPr="00F23598">
        <w:rPr>
          <w:rFonts w:ascii="Tahoma" w:hAnsi="Tahoma" w:cs="Tahoma"/>
          <w:sz w:val="24"/>
          <w:szCs w:val="24"/>
        </w:rPr>
        <w:t>o’</w:t>
      </w:r>
      <w:r w:rsidR="009326C5">
        <w:rPr>
          <w:rFonts w:ascii="Tahoma" w:hAnsi="Tahoma" w:cs="Tahoma"/>
          <w:sz w:val="24"/>
          <w:szCs w:val="24"/>
        </w:rPr>
        <w:t xml:space="preserve">s from uncertainties. The area </w:t>
      </w:r>
      <w:r w:rsidR="00DE42FF" w:rsidRPr="00F23598">
        <w:rPr>
          <w:rFonts w:ascii="Tahoma" w:hAnsi="Tahoma" w:cs="Tahoma"/>
          <w:sz w:val="24"/>
          <w:szCs w:val="24"/>
        </w:rPr>
        <w:t>was rich in agricultural and forestry products, fishing arts and crafts</w:t>
      </w:r>
      <w:r w:rsidR="00B3607E">
        <w:rPr>
          <w:rFonts w:ascii="Tahoma" w:hAnsi="Tahoma" w:cs="Tahoma"/>
          <w:sz w:val="24"/>
          <w:szCs w:val="24"/>
        </w:rPr>
        <w:t>,</w:t>
      </w:r>
      <w:r w:rsidR="00DE42FF" w:rsidRPr="00F23598">
        <w:rPr>
          <w:rFonts w:ascii="Tahoma" w:hAnsi="Tahoma" w:cs="Tahoma"/>
          <w:sz w:val="24"/>
          <w:szCs w:val="24"/>
        </w:rPr>
        <w:t xml:space="preserve"> </w:t>
      </w:r>
      <w:r w:rsidR="00B3607E">
        <w:rPr>
          <w:rFonts w:ascii="Tahoma" w:hAnsi="Tahoma" w:cs="Tahoma"/>
          <w:sz w:val="24"/>
          <w:szCs w:val="24"/>
        </w:rPr>
        <w:t xml:space="preserve">salves and palm products </w:t>
      </w:r>
      <w:r w:rsidR="00DE42FF" w:rsidRPr="00F23598">
        <w:rPr>
          <w:rFonts w:ascii="Tahoma" w:hAnsi="Tahoma" w:cs="Tahoma"/>
          <w:sz w:val="24"/>
          <w:szCs w:val="24"/>
        </w:rPr>
        <w:t>which attracted the merchant in the 19</w:t>
      </w:r>
      <w:r w:rsidR="00DE42FF" w:rsidRPr="00F23598">
        <w:rPr>
          <w:rFonts w:ascii="Tahoma" w:hAnsi="Tahoma" w:cs="Tahoma"/>
          <w:sz w:val="24"/>
          <w:szCs w:val="24"/>
          <w:vertAlign w:val="superscript"/>
        </w:rPr>
        <w:t>th</w:t>
      </w:r>
      <w:r w:rsidR="00DE42FF" w:rsidRPr="00F23598">
        <w:rPr>
          <w:rFonts w:ascii="Tahoma" w:hAnsi="Tahoma" w:cs="Tahoma"/>
          <w:sz w:val="24"/>
          <w:szCs w:val="24"/>
        </w:rPr>
        <w:t xml:space="preserve"> Century.</w:t>
      </w:r>
    </w:p>
    <w:p w:rsidR="00DE42FF" w:rsidRPr="00F23598" w:rsidRDefault="00DE42FF" w:rsidP="0082544D">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The </w:t>
      </w:r>
      <w:proofErr w:type="spellStart"/>
      <w:r w:rsidRPr="00F23598">
        <w:rPr>
          <w:rFonts w:ascii="Tahoma" w:hAnsi="Tahoma" w:cs="Tahoma"/>
          <w:sz w:val="24"/>
          <w:szCs w:val="24"/>
        </w:rPr>
        <w:t>riverine</w:t>
      </w:r>
      <w:proofErr w:type="spellEnd"/>
      <w:r w:rsidRPr="00F23598">
        <w:rPr>
          <w:rFonts w:ascii="Tahoma" w:hAnsi="Tahoma" w:cs="Tahoma"/>
          <w:sz w:val="24"/>
          <w:szCs w:val="24"/>
        </w:rPr>
        <w:t xml:space="preserve"> nature of the Niger Delta States brought the Europeans into contact with them. This led to the development of Calabar, Bonny and </w:t>
      </w:r>
      <w:proofErr w:type="spellStart"/>
      <w:r w:rsidRPr="00F23598">
        <w:rPr>
          <w:rFonts w:ascii="Tahoma" w:hAnsi="Tahoma" w:cs="Tahoma"/>
          <w:sz w:val="24"/>
          <w:szCs w:val="24"/>
        </w:rPr>
        <w:t>Asaba</w:t>
      </w:r>
      <w:proofErr w:type="spellEnd"/>
      <w:r w:rsidRPr="00F23598">
        <w:rPr>
          <w:rFonts w:ascii="Tahoma" w:hAnsi="Tahoma" w:cs="Tahoma"/>
          <w:sz w:val="24"/>
          <w:szCs w:val="24"/>
        </w:rPr>
        <w:t xml:space="preserve"> sea ports and cities.</w:t>
      </w:r>
    </w:p>
    <w:p w:rsidR="00DE42FF" w:rsidRPr="00F23598" w:rsidRDefault="00DE42FF" w:rsidP="0082544D">
      <w:pPr>
        <w:pStyle w:val="ListParagraph"/>
        <w:tabs>
          <w:tab w:val="left" w:pos="6525"/>
        </w:tabs>
        <w:spacing w:after="0"/>
        <w:jc w:val="both"/>
        <w:rPr>
          <w:rFonts w:ascii="Tahoma" w:hAnsi="Tahoma" w:cs="Tahoma"/>
          <w:sz w:val="24"/>
          <w:szCs w:val="24"/>
        </w:rPr>
      </w:pPr>
    </w:p>
    <w:p w:rsidR="00DE42FF" w:rsidRPr="00E36CDB" w:rsidRDefault="00FF632B" w:rsidP="00BC0BA6">
      <w:pPr>
        <w:pStyle w:val="ListParagraph"/>
        <w:tabs>
          <w:tab w:val="left" w:pos="6525"/>
        </w:tabs>
        <w:spacing w:after="0"/>
        <w:jc w:val="center"/>
        <w:rPr>
          <w:rFonts w:ascii="Tahoma" w:hAnsi="Tahoma" w:cs="Tahoma"/>
          <w:b/>
          <w:sz w:val="24"/>
          <w:szCs w:val="24"/>
        </w:rPr>
      </w:pPr>
      <w:r>
        <w:rPr>
          <w:rFonts w:ascii="Tahoma" w:hAnsi="Tahoma" w:cs="Tahoma"/>
          <w:b/>
          <w:sz w:val="24"/>
          <w:szCs w:val="24"/>
        </w:rPr>
        <w:t xml:space="preserve">CONCLUSION </w:t>
      </w:r>
    </w:p>
    <w:p w:rsidR="00DE42FF" w:rsidRPr="00F23598" w:rsidRDefault="00DE42FF" w:rsidP="0082544D">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 xml:space="preserve">There </w:t>
      </w:r>
      <w:r w:rsidR="002F1BBC" w:rsidRPr="00F23598">
        <w:rPr>
          <w:rFonts w:ascii="Tahoma" w:hAnsi="Tahoma" w:cs="Tahoma"/>
          <w:sz w:val="24"/>
          <w:szCs w:val="24"/>
        </w:rPr>
        <w:t>w</w:t>
      </w:r>
      <w:r w:rsidR="003E3A01">
        <w:rPr>
          <w:rFonts w:ascii="Tahoma" w:hAnsi="Tahoma" w:cs="Tahoma"/>
          <w:sz w:val="24"/>
          <w:szCs w:val="24"/>
        </w:rPr>
        <w:t>ere</w:t>
      </w:r>
      <w:r w:rsidR="00160CD2">
        <w:rPr>
          <w:rFonts w:ascii="Tahoma" w:hAnsi="Tahoma" w:cs="Tahoma"/>
          <w:sz w:val="24"/>
          <w:szCs w:val="24"/>
        </w:rPr>
        <w:t xml:space="preserve"> sign</w:t>
      </w:r>
      <w:r w:rsidR="003E3A01">
        <w:rPr>
          <w:rFonts w:ascii="Tahoma" w:hAnsi="Tahoma" w:cs="Tahoma"/>
          <w:sz w:val="24"/>
          <w:szCs w:val="24"/>
        </w:rPr>
        <w:t>s</w:t>
      </w:r>
      <w:r w:rsidRPr="00F23598">
        <w:rPr>
          <w:rFonts w:ascii="Tahoma" w:hAnsi="Tahoma" w:cs="Tahoma"/>
          <w:sz w:val="24"/>
          <w:szCs w:val="24"/>
        </w:rPr>
        <w:t xml:space="preserve"> to show that there w</w:t>
      </w:r>
      <w:r w:rsidR="003E3A01">
        <w:rPr>
          <w:rFonts w:ascii="Tahoma" w:hAnsi="Tahoma" w:cs="Tahoma"/>
          <w:sz w:val="24"/>
          <w:szCs w:val="24"/>
        </w:rPr>
        <w:t>as</w:t>
      </w:r>
      <w:r w:rsidRPr="00F23598">
        <w:rPr>
          <w:rFonts w:ascii="Tahoma" w:hAnsi="Tahoma" w:cs="Tahoma"/>
          <w:sz w:val="24"/>
          <w:szCs w:val="24"/>
        </w:rPr>
        <w:t xml:space="preserve"> social and economic interactions among the pre-colonial </w:t>
      </w:r>
      <w:proofErr w:type="spellStart"/>
      <w:r w:rsidRPr="00F23598">
        <w:rPr>
          <w:rFonts w:ascii="Tahoma" w:hAnsi="Tahoma" w:cs="Tahoma"/>
          <w:sz w:val="24"/>
          <w:szCs w:val="24"/>
        </w:rPr>
        <w:t>centres</w:t>
      </w:r>
      <w:proofErr w:type="spellEnd"/>
      <w:r w:rsidRPr="00F23598">
        <w:rPr>
          <w:rFonts w:ascii="Tahoma" w:hAnsi="Tahoma" w:cs="Tahoma"/>
          <w:sz w:val="24"/>
          <w:szCs w:val="24"/>
        </w:rPr>
        <w:t xml:space="preserve"> of civilization. These interactions were at som</w:t>
      </w:r>
      <w:r w:rsidR="00C04857">
        <w:rPr>
          <w:rFonts w:ascii="Tahoma" w:hAnsi="Tahoma" w:cs="Tahoma"/>
          <w:sz w:val="24"/>
          <w:szCs w:val="24"/>
        </w:rPr>
        <w:t xml:space="preserve">e points </w:t>
      </w:r>
      <w:r w:rsidRPr="00F23598">
        <w:rPr>
          <w:rFonts w:ascii="Tahoma" w:hAnsi="Tahoma" w:cs="Tahoma"/>
          <w:sz w:val="24"/>
          <w:szCs w:val="24"/>
        </w:rPr>
        <w:t>direct</w:t>
      </w:r>
      <w:r w:rsidR="00F863CD">
        <w:rPr>
          <w:rFonts w:ascii="Tahoma" w:hAnsi="Tahoma" w:cs="Tahoma"/>
          <w:sz w:val="24"/>
          <w:szCs w:val="24"/>
        </w:rPr>
        <w:t xml:space="preserve"> and at some points indirect</w:t>
      </w:r>
      <w:r w:rsidRPr="00F23598">
        <w:rPr>
          <w:rFonts w:ascii="Tahoma" w:hAnsi="Tahoma" w:cs="Tahoma"/>
          <w:sz w:val="24"/>
          <w:szCs w:val="24"/>
        </w:rPr>
        <w:t xml:space="preserve">. These areas of interaction were prominent in the areas of trade, marriage, cultural ties religions, warfare, common ancestral </w:t>
      </w:r>
      <w:r w:rsidR="00077A8A">
        <w:rPr>
          <w:rFonts w:ascii="Tahoma" w:hAnsi="Tahoma" w:cs="Tahoma"/>
          <w:sz w:val="24"/>
          <w:szCs w:val="24"/>
        </w:rPr>
        <w:t>ties/origin, language, arts, crafts and migration</w:t>
      </w:r>
      <w:r w:rsidR="008941ED" w:rsidRPr="00F23598">
        <w:rPr>
          <w:rFonts w:ascii="Tahoma" w:hAnsi="Tahoma" w:cs="Tahoma"/>
          <w:sz w:val="24"/>
          <w:szCs w:val="24"/>
        </w:rPr>
        <w:t>.</w:t>
      </w:r>
    </w:p>
    <w:p w:rsidR="008941ED" w:rsidRPr="00F23598" w:rsidRDefault="008941ED" w:rsidP="0082544D">
      <w:pPr>
        <w:pStyle w:val="ListParagraph"/>
        <w:tabs>
          <w:tab w:val="left" w:pos="6525"/>
        </w:tabs>
        <w:spacing w:after="0"/>
        <w:jc w:val="both"/>
        <w:rPr>
          <w:rFonts w:ascii="Tahoma" w:hAnsi="Tahoma" w:cs="Tahoma"/>
          <w:sz w:val="24"/>
          <w:szCs w:val="24"/>
        </w:rPr>
      </w:pPr>
      <w:r w:rsidRPr="00F23598">
        <w:rPr>
          <w:rFonts w:ascii="Tahoma" w:hAnsi="Tahoma" w:cs="Tahoma"/>
          <w:sz w:val="24"/>
          <w:szCs w:val="24"/>
        </w:rPr>
        <w:t>Each society had a way of linking itself to the outside world. Some states served as buffer states which facilitated the trans-Atlantic and Trans-Saharan trades.</w:t>
      </w:r>
      <w:r w:rsidR="00F46B25">
        <w:rPr>
          <w:rFonts w:ascii="Tahoma" w:hAnsi="Tahoma" w:cs="Tahoma"/>
          <w:sz w:val="24"/>
          <w:szCs w:val="24"/>
        </w:rPr>
        <w:t xml:space="preserve"> These buffer states experienced</w:t>
      </w:r>
      <w:r w:rsidRPr="00F23598">
        <w:rPr>
          <w:rFonts w:ascii="Tahoma" w:hAnsi="Tahoma" w:cs="Tahoma"/>
          <w:sz w:val="24"/>
          <w:szCs w:val="24"/>
        </w:rPr>
        <w:t xml:space="preserve"> wars, trade benefits and integration of civilization.</w:t>
      </w:r>
    </w:p>
    <w:p w:rsidR="008941ED" w:rsidRPr="00F23598" w:rsidRDefault="008941ED" w:rsidP="0082544D">
      <w:pPr>
        <w:pStyle w:val="ListParagraph"/>
        <w:tabs>
          <w:tab w:val="left" w:pos="6525"/>
        </w:tabs>
        <w:spacing w:after="0"/>
        <w:jc w:val="both"/>
        <w:rPr>
          <w:rFonts w:ascii="Tahoma" w:hAnsi="Tahoma" w:cs="Tahoma"/>
          <w:sz w:val="24"/>
          <w:szCs w:val="24"/>
        </w:rPr>
      </w:pPr>
      <w:r w:rsidRPr="00F23598">
        <w:rPr>
          <w:rFonts w:ascii="Tahoma" w:hAnsi="Tahoma" w:cs="Tahoma"/>
          <w:sz w:val="24"/>
          <w:szCs w:val="24"/>
        </w:rPr>
        <w:lastRenderedPageBreak/>
        <w:t>They easily became advanced and developed into cities in modern day</w:t>
      </w:r>
      <w:r w:rsidR="00F46B25">
        <w:rPr>
          <w:rFonts w:ascii="Tahoma" w:hAnsi="Tahoma" w:cs="Tahoma"/>
          <w:sz w:val="24"/>
          <w:szCs w:val="24"/>
        </w:rPr>
        <w:t xml:space="preserve"> Nigeria. They include Kano, </w:t>
      </w:r>
      <w:proofErr w:type="spellStart"/>
      <w:r w:rsidR="00F46B25">
        <w:rPr>
          <w:rFonts w:ascii="Tahoma" w:hAnsi="Tahoma" w:cs="Tahoma"/>
          <w:sz w:val="24"/>
          <w:szCs w:val="24"/>
        </w:rPr>
        <w:t>Jos</w:t>
      </w:r>
      <w:proofErr w:type="spellEnd"/>
      <w:r w:rsidR="00F46B25">
        <w:rPr>
          <w:rFonts w:ascii="Tahoma" w:hAnsi="Tahoma" w:cs="Tahoma"/>
          <w:sz w:val="24"/>
          <w:szCs w:val="24"/>
        </w:rPr>
        <w:t>, Igbo</w:t>
      </w:r>
      <w:r w:rsidRPr="00F23598">
        <w:rPr>
          <w:rFonts w:ascii="Tahoma" w:hAnsi="Tahoma" w:cs="Tahoma"/>
          <w:sz w:val="24"/>
          <w:szCs w:val="24"/>
        </w:rPr>
        <w:t xml:space="preserve"> </w:t>
      </w:r>
      <w:proofErr w:type="spellStart"/>
      <w:r w:rsidRPr="00F23598">
        <w:rPr>
          <w:rFonts w:ascii="Tahoma" w:hAnsi="Tahoma" w:cs="Tahoma"/>
          <w:sz w:val="24"/>
          <w:szCs w:val="24"/>
        </w:rPr>
        <w:t>Ukwu</w:t>
      </w:r>
      <w:proofErr w:type="spellEnd"/>
      <w:r w:rsidRPr="00F23598">
        <w:rPr>
          <w:rFonts w:ascii="Tahoma" w:hAnsi="Tahoma" w:cs="Tahoma"/>
          <w:sz w:val="24"/>
          <w:szCs w:val="24"/>
        </w:rPr>
        <w:t>/Oni</w:t>
      </w:r>
      <w:r w:rsidR="0050592E">
        <w:rPr>
          <w:rFonts w:ascii="Tahoma" w:hAnsi="Tahoma" w:cs="Tahoma"/>
          <w:sz w:val="24"/>
          <w:szCs w:val="24"/>
        </w:rPr>
        <w:t>tsha, Benin City, Ibadan, Lagos</w:t>
      </w:r>
      <w:r w:rsidRPr="00F23598">
        <w:rPr>
          <w:rFonts w:ascii="Tahoma" w:hAnsi="Tahoma" w:cs="Tahoma"/>
          <w:sz w:val="24"/>
          <w:szCs w:val="24"/>
        </w:rPr>
        <w:t xml:space="preserve">, Calabar, Bonny/Port Harcourt, Ile-Ife, </w:t>
      </w:r>
      <w:proofErr w:type="spellStart"/>
      <w:proofErr w:type="gramStart"/>
      <w:r w:rsidRPr="00F23598">
        <w:rPr>
          <w:rFonts w:ascii="Tahoma" w:hAnsi="Tahoma" w:cs="Tahoma"/>
          <w:sz w:val="24"/>
          <w:szCs w:val="24"/>
        </w:rPr>
        <w:t>Warri</w:t>
      </w:r>
      <w:proofErr w:type="spellEnd"/>
      <w:proofErr w:type="gramEnd"/>
      <w:r w:rsidRPr="00F23598">
        <w:rPr>
          <w:rFonts w:ascii="Tahoma" w:hAnsi="Tahoma" w:cs="Tahoma"/>
          <w:sz w:val="24"/>
          <w:szCs w:val="24"/>
        </w:rPr>
        <w:t xml:space="preserve"> among others.</w:t>
      </w:r>
    </w:p>
    <w:p w:rsidR="008941ED" w:rsidRDefault="0050592E" w:rsidP="0082544D">
      <w:pPr>
        <w:pStyle w:val="ListParagraph"/>
        <w:tabs>
          <w:tab w:val="left" w:pos="6525"/>
        </w:tabs>
        <w:spacing w:after="0"/>
        <w:jc w:val="both"/>
        <w:rPr>
          <w:rFonts w:ascii="Tahoma" w:hAnsi="Tahoma" w:cs="Tahoma"/>
          <w:sz w:val="24"/>
          <w:szCs w:val="24"/>
        </w:rPr>
      </w:pPr>
      <w:r>
        <w:rPr>
          <w:rFonts w:ascii="Tahoma" w:hAnsi="Tahoma" w:cs="Tahoma"/>
          <w:sz w:val="24"/>
          <w:szCs w:val="24"/>
        </w:rPr>
        <w:t>The coming of the white me</w:t>
      </w:r>
      <w:r w:rsidR="008941ED" w:rsidRPr="00F23598">
        <w:rPr>
          <w:rFonts w:ascii="Tahoma" w:hAnsi="Tahoma" w:cs="Tahoma"/>
          <w:sz w:val="24"/>
          <w:szCs w:val="24"/>
        </w:rPr>
        <w:t>n suddenly change</w:t>
      </w:r>
      <w:r>
        <w:rPr>
          <w:rFonts w:ascii="Tahoma" w:hAnsi="Tahoma" w:cs="Tahoma"/>
          <w:sz w:val="24"/>
          <w:szCs w:val="24"/>
        </w:rPr>
        <w:t>d</w:t>
      </w:r>
      <w:r w:rsidR="008941ED" w:rsidRPr="00F23598">
        <w:rPr>
          <w:rFonts w:ascii="Tahoma" w:hAnsi="Tahoma" w:cs="Tahoma"/>
          <w:sz w:val="24"/>
          <w:szCs w:val="24"/>
        </w:rPr>
        <w:t xml:space="preserve"> the pace, tune, volume and directions of these relationships by producing new ways of trade commerce, social exchange</w:t>
      </w:r>
      <w:r w:rsidR="004378A1">
        <w:rPr>
          <w:rFonts w:ascii="Tahoma" w:hAnsi="Tahoma" w:cs="Tahoma"/>
          <w:sz w:val="24"/>
          <w:szCs w:val="24"/>
        </w:rPr>
        <w:t>,</w:t>
      </w:r>
      <w:r w:rsidR="008941ED" w:rsidRPr="00F23598">
        <w:rPr>
          <w:rFonts w:ascii="Tahoma" w:hAnsi="Tahoma" w:cs="Tahoma"/>
          <w:sz w:val="24"/>
          <w:szCs w:val="24"/>
        </w:rPr>
        <w:t xml:space="preserve"> governments and technology.</w:t>
      </w:r>
    </w:p>
    <w:p w:rsidR="006255B7" w:rsidRPr="00F23598" w:rsidRDefault="006255B7" w:rsidP="0082544D">
      <w:pPr>
        <w:pStyle w:val="ListParagraph"/>
        <w:tabs>
          <w:tab w:val="left" w:pos="6525"/>
        </w:tabs>
        <w:spacing w:after="0"/>
        <w:jc w:val="both"/>
        <w:rPr>
          <w:rFonts w:ascii="Tahoma" w:hAnsi="Tahoma" w:cs="Tahoma"/>
          <w:sz w:val="24"/>
          <w:szCs w:val="24"/>
        </w:rPr>
      </w:pPr>
    </w:p>
    <w:p w:rsidR="008941ED" w:rsidRDefault="009703EB" w:rsidP="009703EB">
      <w:pPr>
        <w:pStyle w:val="ListParagraph"/>
        <w:tabs>
          <w:tab w:val="left" w:pos="6525"/>
        </w:tabs>
        <w:spacing w:after="0"/>
        <w:jc w:val="center"/>
        <w:rPr>
          <w:rFonts w:ascii="Tahoma" w:hAnsi="Tahoma" w:cs="Tahoma"/>
          <w:b/>
          <w:sz w:val="24"/>
          <w:szCs w:val="24"/>
        </w:rPr>
      </w:pPr>
      <w:r w:rsidRPr="00F23598">
        <w:rPr>
          <w:rFonts w:ascii="Tahoma" w:hAnsi="Tahoma" w:cs="Tahoma"/>
          <w:b/>
          <w:sz w:val="24"/>
          <w:szCs w:val="24"/>
        </w:rPr>
        <w:t>ASSIGNMENT</w:t>
      </w:r>
    </w:p>
    <w:p w:rsidR="009F10F9" w:rsidRPr="009F10F9" w:rsidRDefault="009F10F9" w:rsidP="009F10F9">
      <w:pPr>
        <w:pStyle w:val="ListParagraph"/>
        <w:tabs>
          <w:tab w:val="left" w:pos="6525"/>
        </w:tabs>
        <w:spacing w:after="0"/>
        <w:rPr>
          <w:rFonts w:ascii="Tahoma" w:hAnsi="Tahoma" w:cs="Tahoma"/>
          <w:sz w:val="24"/>
          <w:szCs w:val="24"/>
        </w:rPr>
      </w:pPr>
      <w:r>
        <w:rPr>
          <w:rFonts w:ascii="Tahoma" w:hAnsi="Tahoma" w:cs="Tahoma"/>
          <w:sz w:val="24"/>
          <w:szCs w:val="24"/>
        </w:rPr>
        <w:t xml:space="preserve">Discuss the problems </w:t>
      </w:r>
      <w:r w:rsidR="00FE2469">
        <w:rPr>
          <w:rFonts w:ascii="Tahoma" w:hAnsi="Tahoma" w:cs="Tahoma"/>
          <w:sz w:val="24"/>
          <w:szCs w:val="24"/>
        </w:rPr>
        <w:t xml:space="preserve">encountered </w:t>
      </w:r>
      <w:r w:rsidR="004A1764">
        <w:rPr>
          <w:rFonts w:ascii="Tahoma" w:hAnsi="Tahoma" w:cs="Tahoma"/>
          <w:sz w:val="24"/>
          <w:szCs w:val="24"/>
        </w:rPr>
        <w:t xml:space="preserve">by </w:t>
      </w:r>
      <w:proofErr w:type="spellStart"/>
      <w:r w:rsidR="004A1764">
        <w:rPr>
          <w:rFonts w:ascii="Tahoma" w:hAnsi="Tahoma" w:cs="Tahoma"/>
          <w:sz w:val="24"/>
          <w:szCs w:val="24"/>
        </w:rPr>
        <w:t>centres</w:t>
      </w:r>
      <w:proofErr w:type="spellEnd"/>
      <w:r w:rsidR="004A1764">
        <w:rPr>
          <w:rFonts w:ascii="Tahoma" w:hAnsi="Tahoma" w:cs="Tahoma"/>
          <w:sz w:val="24"/>
          <w:szCs w:val="24"/>
        </w:rPr>
        <w:t xml:space="preserve"> of civilization in pre-colonial Nigeria. </w:t>
      </w:r>
      <w:r>
        <w:rPr>
          <w:rFonts w:ascii="Tahoma" w:hAnsi="Tahoma" w:cs="Tahoma"/>
          <w:sz w:val="24"/>
          <w:szCs w:val="24"/>
        </w:rPr>
        <w:t xml:space="preserve"> </w:t>
      </w:r>
    </w:p>
    <w:p w:rsidR="009703EB" w:rsidRPr="00F23598" w:rsidRDefault="009703EB" w:rsidP="009703EB">
      <w:pPr>
        <w:pStyle w:val="ListParagraph"/>
        <w:tabs>
          <w:tab w:val="left" w:pos="6525"/>
        </w:tabs>
        <w:spacing w:after="0"/>
        <w:jc w:val="center"/>
        <w:rPr>
          <w:rFonts w:ascii="Tahoma" w:hAnsi="Tahoma" w:cs="Tahoma"/>
          <w:b/>
          <w:sz w:val="24"/>
          <w:szCs w:val="24"/>
        </w:rPr>
      </w:pPr>
      <w:r w:rsidRPr="00F23598">
        <w:rPr>
          <w:rFonts w:ascii="Tahoma" w:hAnsi="Tahoma" w:cs="Tahoma"/>
          <w:b/>
          <w:sz w:val="24"/>
          <w:szCs w:val="24"/>
        </w:rPr>
        <w:t>WEEK 3</w:t>
      </w:r>
    </w:p>
    <w:p w:rsidR="009703EB" w:rsidRPr="00F23598" w:rsidRDefault="009703EB" w:rsidP="009703EB">
      <w:pPr>
        <w:tabs>
          <w:tab w:val="left" w:pos="6525"/>
        </w:tabs>
        <w:spacing w:after="0"/>
        <w:jc w:val="both"/>
        <w:rPr>
          <w:rFonts w:ascii="Tahoma" w:hAnsi="Tahoma" w:cs="Tahoma"/>
          <w:sz w:val="24"/>
          <w:szCs w:val="24"/>
        </w:rPr>
      </w:pPr>
    </w:p>
    <w:p w:rsidR="009703EB" w:rsidRPr="009D7F2D" w:rsidRDefault="009703EB" w:rsidP="009703EB">
      <w:pPr>
        <w:tabs>
          <w:tab w:val="left" w:pos="6525"/>
        </w:tabs>
        <w:spacing w:after="0"/>
        <w:jc w:val="both"/>
        <w:rPr>
          <w:rFonts w:ascii="Tahoma" w:hAnsi="Tahoma" w:cs="Tahoma"/>
          <w:b/>
          <w:sz w:val="24"/>
          <w:szCs w:val="24"/>
        </w:rPr>
      </w:pPr>
      <w:r w:rsidRPr="009D7F2D">
        <w:rPr>
          <w:rFonts w:ascii="Tahoma" w:hAnsi="Tahoma" w:cs="Tahoma"/>
          <w:b/>
          <w:sz w:val="24"/>
          <w:szCs w:val="24"/>
        </w:rPr>
        <w:t>DIFERENCES THAT EXISTED BETWEEN CENTRES OF CIVILIZATION IN PRE-COLONIAL NIGERIA.</w:t>
      </w:r>
    </w:p>
    <w:p w:rsidR="009703EB" w:rsidRPr="00F23598" w:rsidRDefault="009703EB" w:rsidP="009703EB">
      <w:pPr>
        <w:tabs>
          <w:tab w:val="left" w:pos="6525"/>
        </w:tabs>
        <w:spacing w:after="0"/>
        <w:jc w:val="both"/>
        <w:rPr>
          <w:rFonts w:ascii="Tahoma" w:hAnsi="Tahoma" w:cs="Tahoma"/>
          <w:sz w:val="24"/>
          <w:szCs w:val="24"/>
        </w:rPr>
      </w:pPr>
    </w:p>
    <w:p w:rsidR="008D5163" w:rsidRPr="00F23598" w:rsidRDefault="008D5163" w:rsidP="008D5163">
      <w:pPr>
        <w:tabs>
          <w:tab w:val="left" w:pos="6525"/>
        </w:tabs>
        <w:spacing w:after="0"/>
        <w:jc w:val="both"/>
        <w:rPr>
          <w:rFonts w:ascii="Tahoma" w:hAnsi="Tahoma" w:cs="Tahoma"/>
          <w:sz w:val="24"/>
          <w:szCs w:val="24"/>
        </w:rPr>
      </w:pPr>
      <w:r w:rsidRPr="00F23598">
        <w:rPr>
          <w:rFonts w:ascii="Tahoma" w:hAnsi="Tahoma" w:cs="Tahoma"/>
          <w:sz w:val="24"/>
          <w:szCs w:val="24"/>
        </w:rPr>
        <w:t xml:space="preserve">In our previous topic, we noted how different </w:t>
      </w:r>
      <w:proofErr w:type="spellStart"/>
      <w:r w:rsidRPr="00F23598">
        <w:rPr>
          <w:rFonts w:ascii="Tahoma" w:hAnsi="Tahoma" w:cs="Tahoma"/>
          <w:sz w:val="24"/>
          <w:szCs w:val="24"/>
        </w:rPr>
        <w:t>centres</w:t>
      </w:r>
      <w:proofErr w:type="spellEnd"/>
      <w:r w:rsidRPr="00F23598">
        <w:rPr>
          <w:rFonts w:ascii="Tahoma" w:hAnsi="Tahoma" w:cs="Tahoma"/>
          <w:sz w:val="24"/>
          <w:szCs w:val="24"/>
        </w:rPr>
        <w:t xml:space="preserve"> of civilization in pre-colonial Nigeria related with one another until the white men came and changed the system of interaction.</w:t>
      </w:r>
    </w:p>
    <w:p w:rsidR="008D5163" w:rsidRDefault="004038D9" w:rsidP="008D5163">
      <w:pPr>
        <w:tabs>
          <w:tab w:val="left" w:pos="6525"/>
        </w:tabs>
        <w:spacing w:after="0"/>
        <w:jc w:val="both"/>
        <w:rPr>
          <w:rFonts w:ascii="Tahoma" w:hAnsi="Tahoma" w:cs="Tahoma"/>
          <w:sz w:val="24"/>
          <w:szCs w:val="24"/>
        </w:rPr>
      </w:pPr>
      <w:r w:rsidRPr="00F23598">
        <w:rPr>
          <w:rFonts w:ascii="Tahoma" w:hAnsi="Tahoma" w:cs="Tahoma"/>
          <w:sz w:val="24"/>
          <w:szCs w:val="24"/>
        </w:rPr>
        <w:t>The Nigerian societies were quite diverse and each ethnic group protected and preserved its values, independence and identity. We will look at the d</w:t>
      </w:r>
      <w:r w:rsidR="00FB164D">
        <w:rPr>
          <w:rFonts w:ascii="Tahoma" w:hAnsi="Tahoma" w:cs="Tahoma"/>
          <w:sz w:val="24"/>
          <w:szCs w:val="24"/>
        </w:rPr>
        <w:t xml:space="preserve">issimilarities of the political structure, culture, customs and </w:t>
      </w:r>
      <w:r w:rsidR="00EF3026">
        <w:rPr>
          <w:rFonts w:ascii="Tahoma" w:hAnsi="Tahoma" w:cs="Tahoma"/>
          <w:sz w:val="24"/>
          <w:szCs w:val="24"/>
        </w:rPr>
        <w:t>religious</w:t>
      </w:r>
      <w:r w:rsidR="00FB164D">
        <w:rPr>
          <w:rFonts w:ascii="Tahoma" w:hAnsi="Tahoma" w:cs="Tahoma"/>
          <w:sz w:val="24"/>
          <w:szCs w:val="24"/>
        </w:rPr>
        <w:t xml:space="preserve"> beliefs of some the early groups or kingdoms. </w:t>
      </w:r>
    </w:p>
    <w:p w:rsidR="00EF3026" w:rsidRDefault="00C72FD6" w:rsidP="00C72FD6">
      <w:pPr>
        <w:tabs>
          <w:tab w:val="left" w:pos="720"/>
        </w:tabs>
        <w:spacing w:after="0"/>
        <w:jc w:val="both"/>
        <w:rPr>
          <w:rFonts w:ascii="Tahoma" w:hAnsi="Tahoma" w:cs="Tahoma"/>
          <w:b/>
          <w:sz w:val="24"/>
          <w:szCs w:val="24"/>
        </w:rPr>
      </w:pPr>
      <w:r>
        <w:rPr>
          <w:rFonts w:ascii="Tahoma" w:hAnsi="Tahoma" w:cs="Tahoma"/>
          <w:b/>
          <w:sz w:val="24"/>
          <w:szCs w:val="24"/>
        </w:rPr>
        <w:t>A</w:t>
      </w:r>
      <w:r>
        <w:rPr>
          <w:rFonts w:ascii="Tahoma" w:hAnsi="Tahoma" w:cs="Tahoma"/>
          <w:b/>
          <w:sz w:val="24"/>
          <w:szCs w:val="24"/>
        </w:rPr>
        <w:tab/>
        <w:t xml:space="preserve">POLITICAL STRUCTURES </w:t>
      </w:r>
    </w:p>
    <w:p w:rsidR="00C72FD6" w:rsidRDefault="00925368" w:rsidP="00C72FD6">
      <w:pPr>
        <w:tabs>
          <w:tab w:val="left" w:pos="720"/>
        </w:tabs>
        <w:spacing w:after="0"/>
        <w:jc w:val="both"/>
        <w:rPr>
          <w:rFonts w:ascii="Tahoma" w:hAnsi="Tahoma" w:cs="Tahoma"/>
          <w:b/>
          <w:sz w:val="24"/>
          <w:szCs w:val="24"/>
        </w:rPr>
      </w:pPr>
      <w:proofErr w:type="spellStart"/>
      <w:r>
        <w:rPr>
          <w:rFonts w:ascii="Tahoma" w:hAnsi="Tahoma" w:cs="Tahoma"/>
          <w:b/>
          <w:sz w:val="24"/>
          <w:szCs w:val="24"/>
        </w:rPr>
        <w:t>i</w:t>
      </w:r>
      <w:proofErr w:type="spellEnd"/>
      <w:r w:rsidR="00C72FD6">
        <w:rPr>
          <w:rFonts w:ascii="Tahoma" w:hAnsi="Tahoma" w:cs="Tahoma"/>
          <w:b/>
          <w:sz w:val="24"/>
          <w:szCs w:val="24"/>
        </w:rPr>
        <w:t>.</w:t>
      </w:r>
      <w:r w:rsidR="00C72FD6">
        <w:rPr>
          <w:rFonts w:ascii="Tahoma" w:hAnsi="Tahoma" w:cs="Tahoma"/>
          <w:b/>
          <w:sz w:val="24"/>
          <w:szCs w:val="24"/>
        </w:rPr>
        <w:tab/>
        <w:t xml:space="preserve">NORTHERN POLITICAL ORGANIZATION </w:t>
      </w:r>
    </w:p>
    <w:p w:rsidR="00925368" w:rsidRDefault="00514AC9" w:rsidP="00C72FD6">
      <w:pPr>
        <w:tabs>
          <w:tab w:val="left" w:pos="720"/>
        </w:tabs>
        <w:spacing w:after="0"/>
        <w:jc w:val="both"/>
        <w:rPr>
          <w:rFonts w:ascii="Tahoma" w:hAnsi="Tahoma" w:cs="Tahoma"/>
          <w:sz w:val="24"/>
          <w:szCs w:val="24"/>
        </w:rPr>
      </w:pPr>
      <w:r>
        <w:rPr>
          <w:rFonts w:ascii="Tahoma" w:hAnsi="Tahoma" w:cs="Tahoma"/>
          <w:sz w:val="24"/>
          <w:szCs w:val="24"/>
        </w:rPr>
        <w:t>The political structure of Nigerian societies reflected the pre-colonial traditional systems. As early as 5</w:t>
      </w:r>
      <w:r w:rsidRPr="00514AC9">
        <w:rPr>
          <w:rFonts w:ascii="Tahoma" w:hAnsi="Tahoma" w:cs="Tahoma"/>
          <w:sz w:val="24"/>
          <w:szCs w:val="24"/>
          <w:vertAlign w:val="superscript"/>
        </w:rPr>
        <w:t>th</w:t>
      </w:r>
      <w:r>
        <w:rPr>
          <w:rFonts w:ascii="Tahoma" w:hAnsi="Tahoma" w:cs="Tahoma"/>
          <w:sz w:val="24"/>
          <w:szCs w:val="24"/>
        </w:rPr>
        <w:t xml:space="preserve"> century B.C, the </w:t>
      </w:r>
      <w:proofErr w:type="spellStart"/>
      <w:r>
        <w:rPr>
          <w:rFonts w:ascii="Tahoma" w:hAnsi="Tahoma" w:cs="Tahoma"/>
          <w:sz w:val="24"/>
          <w:szCs w:val="24"/>
        </w:rPr>
        <w:t>Nok</w:t>
      </w:r>
      <w:proofErr w:type="spellEnd"/>
      <w:r>
        <w:rPr>
          <w:rFonts w:ascii="Tahoma" w:hAnsi="Tahoma" w:cs="Tahoma"/>
          <w:sz w:val="24"/>
          <w:szCs w:val="24"/>
        </w:rPr>
        <w:t xml:space="preserve"> society included Benue, Plateau, Niger, Abuja, </w:t>
      </w:r>
      <w:proofErr w:type="spellStart"/>
      <w:r>
        <w:rPr>
          <w:rFonts w:ascii="Tahoma" w:hAnsi="Tahoma" w:cs="Tahoma"/>
          <w:sz w:val="24"/>
          <w:szCs w:val="24"/>
        </w:rPr>
        <w:t>Katsina</w:t>
      </w:r>
      <w:proofErr w:type="spellEnd"/>
      <w:r>
        <w:rPr>
          <w:rFonts w:ascii="Tahoma" w:hAnsi="Tahoma" w:cs="Tahoma"/>
          <w:sz w:val="24"/>
          <w:szCs w:val="24"/>
        </w:rPr>
        <w:t xml:space="preserve"> – Ala and Kaduna that had some signs of organized political structure and mixed economy. </w:t>
      </w:r>
      <w:r w:rsidR="00982235">
        <w:rPr>
          <w:rFonts w:ascii="Tahoma" w:hAnsi="Tahoma" w:cs="Tahoma"/>
          <w:sz w:val="24"/>
          <w:szCs w:val="24"/>
        </w:rPr>
        <w:t xml:space="preserve">They had well trained military warriors armed with iron technology. There were coordinated farming, arts and crafts and religious worship. </w:t>
      </w:r>
      <w:r w:rsidR="003609F5">
        <w:rPr>
          <w:rFonts w:ascii="Tahoma" w:hAnsi="Tahoma" w:cs="Tahoma"/>
          <w:sz w:val="24"/>
          <w:szCs w:val="24"/>
        </w:rPr>
        <w:t xml:space="preserve">There was centralized leadership that directed the norms, values and prevailing economic systems. This gradually, with time extended and expanded with landmass which developed into centralized political </w:t>
      </w:r>
      <w:r w:rsidR="00213DEF">
        <w:rPr>
          <w:rFonts w:ascii="Tahoma" w:hAnsi="Tahoma" w:cs="Tahoma"/>
          <w:sz w:val="24"/>
          <w:szCs w:val="24"/>
        </w:rPr>
        <w:t>a</w:t>
      </w:r>
      <w:r w:rsidR="003609F5">
        <w:rPr>
          <w:rFonts w:ascii="Tahoma" w:hAnsi="Tahoma" w:cs="Tahoma"/>
          <w:sz w:val="24"/>
          <w:szCs w:val="24"/>
        </w:rPr>
        <w:t xml:space="preserve">uthority with a </w:t>
      </w:r>
      <w:proofErr w:type="spellStart"/>
      <w:r w:rsidR="003609F5">
        <w:rPr>
          <w:rFonts w:ascii="Tahoma" w:hAnsi="Tahoma" w:cs="Tahoma"/>
          <w:sz w:val="24"/>
          <w:szCs w:val="24"/>
        </w:rPr>
        <w:t>sarki</w:t>
      </w:r>
      <w:proofErr w:type="spellEnd"/>
      <w:r w:rsidR="003609F5">
        <w:rPr>
          <w:rFonts w:ascii="Tahoma" w:hAnsi="Tahoma" w:cs="Tahoma"/>
          <w:sz w:val="24"/>
          <w:szCs w:val="24"/>
        </w:rPr>
        <w:t xml:space="preserve"> or monarch completely in-charge in the north. </w:t>
      </w:r>
      <w:r w:rsidR="00A6451D">
        <w:rPr>
          <w:rFonts w:ascii="Tahoma" w:hAnsi="Tahoma" w:cs="Tahoma"/>
          <w:sz w:val="24"/>
          <w:szCs w:val="24"/>
        </w:rPr>
        <w:t xml:space="preserve">It resulted in the emergence of the king-in council. Executive powers were given to the king. The council officials performed administrative functions which enabled the king to take control of the expanding territory. The </w:t>
      </w:r>
      <w:proofErr w:type="spellStart"/>
      <w:r w:rsidR="00A6451D">
        <w:rPr>
          <w:rFonts w:ascii="Tahoma" w:hAnsi="Tahoma" w:cs="Tahoma"/>
          <w:sz w:val="24"/>
          <w:szCs w:val="24"/>
        </w:rPr>
        <w:t>Sarki</w:t>
      </w:r>
      <w:proofErr w:type="spellEnd"/>
      <w:r w:rsidR="00A6451D">
        <w:rPr>
          <w:rFonts w:ascii="Tahoma" w:hAnsi="Tahoma" w:cs="Tahoma"/>
          <w:sz w:val="24"/>
          <w:szCs w:val="24"/>
        </w:rPr>
        <w:t xml:space="preserve"> and his council controlled the kingdom in the </w:t>
      </w:r>
      <w:r w:rsidR="00743A9A">
        <w:rPr>
          <w:rFonts w:ascii="Tahoma" w:hAnsi="Tahoma" w:cs="Tahoma"/>
          <w:sz w:val="24"/>
          <w:szCs w:val="24"/>
        </w:rPr>
        <w:t xml:space="preserve">city </w:t>
      </w:r>
      <w:r w:rsidR="003B2B07">
        <w:rPr>
          <w:rFonts w:ascii="Tahoma" w:hAnsi="Tahoma" w:cs="Tahoma"/>
          <w:sz w:val="24"/>
          <w:szCs w:val="24"/>
        </w:rPr>
        <w:t>enclave while the subordinate di</w:t>
      </w:r>
      <w:r w:rsidR="00743A9A">
        <w:rPr>
          <w:rFonts w:ascii="Tahoma" w:hAnsi="Tahoma" w:cs="Tahoma"/>
          <w:sz w:val="24"/>
          <w:szCs w:val="24"/>
        </w:rPr>
        <w:t xml:space="preserve">strict and village heads </w:t>
      </w:r>
      <w:r w:rsidR="003B2B07">
        <w:rPr>
          <w:rFonts w:ascii="Tahoma" w:hAnsi="Tahoma" w:cs="Tahoma"/>
          <w:sz w:val="24"/>
          <w:szCs w:val="24"/>
        </w:rPr>
        <w:t>managed</w:t>
      </w:r>
      <w:r w:rsidR="00743A9A">
        <w:rPr>
          <w:rFonts w:ascii="Tahoma" w:hAnsi="Tahoma" w:cs="Tahoma"/>
          <w:sz w:val="24"/>
          <w:szCs w:val="24"/>
        </w:rPr>
        <w:t xml:space="preserve"> the interiors.</w:t>
      </w:r>
    </w:p>
    <w:p w:rsidR="00925368" w:rsidRDefault="00925368" w:rsidP="00C72FD6">
      <w:pPr>
        <w:tabs>
          <w:tab w:val="left" w:pos="720"/>
        </w:tabs>
        <w:spacing w:after="0"/>
        <w:jc w:val="both"/>
        <w:rPr>
          <w:rFonts w:ascii="Tahoma" w:hAnsi="Tahoma" w:cs="Tahoma"/>
          <w:b/>
          <w:sz w:val="24"/>
          <w:szCs w:val="24"/>
        </w:rPr>
      </w:pPr>
      <w:r>
        <w:rPr>
          <w:rFonts w:ascii="Tahoma" w:hAnsi="Tahoma" w:cs="Tahoma"/>
          <w:b/>
          <w:sz w:val="24"/>
          <w:szCs w:val="24"/>
        </w:rPr>
        <w:t>ii.</w:t>
      </w:r>
      <w:r>
        <w:rPr>
          <w:rFonts w:ascii="Tahoma" w:hAnsi="Tahoma" w:cs="Tahoma"/>
          <w:b/>
          <w:sz w:val="24"/>
          <w:szCs w:val="24"/>
        </w:rPr>
        <w:tab/>
        <w:t xml:space="preserve">WESTERN POLITICAL ORGANIZATION </w:t>
      </w:r>
    </w:p>
    <w:p w:rsidR="009C21AB" w:rsidRDefault="009C73DE" w:rsidP="00C72FD6">
      <w:pPr>
        <w:tabs>
          <w:tab w:val="left" w:pos="720"/>
        </w:tabs>
        <w:spacing w:after="0"/>
        <w:jc w:val="both"/>
        <w:rPr>
          <w:rFonts w:ascii="Tahoma" w:hAnsi="Tahoma" w:cs="Tahoma"/>
          <w:sz w:val="24"/>
          <w:szCs w:val="24"/>
        </w:rPr>
      </w:pPr>
      <w:r>
        <w:rPr>
          <w:rFonts w:ascii="Tahoma" w:hAnsi="Tahoma" w:cs="Tahoma"/>
          <w:sz w:val="24"/>
          <w:szCs w:val="24"/>
        </w:rPr>
        <w:t xml:space="preserve">On the other hand, the </w:t>
      </w:r>
      <w:proofErr w:type="gramStart"/>
      <w:r>
        <w:rPr>
          <w:rFonts w:ascii="Tahoma" w:hAnsi="Tahoma" w:cs="Tahoma"/>
          <w:sz w:val="24"/>
          <w:szCs w:val="24"/>
        </w:rPr>
        <w:t xml:space="preserve">societies of the </w:t>
      </w:r>
      <w:r w:rsidR="004F3794">
        <w:rPr>
          <w:rFonts w:ascii="Tahoma" w:hAnsi="Tahoma" w:cs="Tahoma"/>
          <w:sz w:val="24"/>
          <w:szCs w:val="24"/>
        </w:rPr>
        <w:t>we</w:t>
      </w:r>
      <w:r>
        <w:rPr>
          <w:rFonts w:ascii="Tahoma" w:hAnsi="Tahoma" w:cs="Tahoma"/>
          <w:sz w:val="24"/>
          <w:szCs w:val="24"/>
        </w:rPr>
        <w:t xml:space="preserve">stern Nigeria such as </w:t>
      </w:r>
      <w:proofErr w:type="spellStart"/>
      <w:r>
        <w:rPr>
          <w:rFonts w:ascii="Tahoma" w:hAnsi="Tahoma" w:cs="Tahoma"/>
          <w:sz w:val="24"/>
          <w:szCs w:val="24"/>
        </w:rPr>
        <w:t>lle-ife</w:t>
      </w:r>
      <w:proofErr w:type="spellEnd"/>
      <w:r>
        <w:rPr>
          <w:rFonts w:ascii="Tahoma" w:hAnsi="Tahoma" w:cs="Tahoma"/>
          <w:sz w:val="24"/>
          <w:szCs w:val="24"/>
        </w:rPr>
        <w:t xml:space="preserve">, </w:t>
      </w:r>
      <w:proofErr w:type="spellStart"/>
      <w:r>
        <w:rPr>
          <w:rFonts w:ascii="Tahoma" w:hAnsi="Tahoma" w:cs="Tahoma"/>
          <w:sz w:val="24"/>
          <w:szCs w:val="24"/>
        </w:rPr>
        <w:t>Kwara</w:t>
      </w:r>
      <w:proofErr w:type="spellEnd"/>
      <w:r>
        <w:rPr>
          <w:rFonts w:ascii="Tahoma" w:hAnsi="Tahoma" w:cs="Tahoma"/>
          <w:sz w:val="24"/>
          <w:szCs w:val="24"/>
        </w:rPr>
        <w:t>, Oyo, Ibadan,</w:t>
      </w:r>
      <w:r w:rsidR="004F3794">
        <w:rPr>
          <w:rFonts w:ascii="Tahoma" w:hAnsi="Tahoma" w:cs="Tahoma"/>
          <w:sz w:val="24"/>
          <w:szCs w:val="24"/>
        </w:rPr>
        <w:t xml:space="preserve"> Benin</w:t>
      </w:r>
      <w:r w:rsidR="001124D2">
        <w:rPr>
          <w:rFonts w:ascii="Tahoma" w:hAnsi="Tahoma" w:cs="Tahoma"/>
          <w:sz w:val="24"/>
          <w:szCs w:val="24"/>
        </w:rPr>
        <w:t xml:space="preserve"> and Lagos has</w:t>
      </w:r>
      <w:proofErr w:type="gramEnd"/>
      <w:r w:rsidR="001124D2">
        <w:rPr>
          <w:rFonts w:ascii="Tahoma" w:hAnsi="Tahoma" w:cs="Tahoma"/>
          <w:sz w:val="24"/>
          <w:szCs w:val="24"/>
        </w:rPr>
        <w:t xml:space="preserve"> similar political structure with the North. </w:t>
      </w:r>
      <w:r w:rsidR="000309D3">
        <w:rPr>
          <w:rFonts w:ascii="Tahoma" w:hAnsi="Tahoma" w:cs="Tahoma"/>
          <w:sz w:val="24"/>
          <w:szCs w:val="24"/>
        </w:rPr>
        <w:t>However, in most of these western societies</w:t>
      </w:r>
      <w:r w:rsidR="00891CAD">
        <w:rPr>
          <w:rFonts w:ascii="Tahoma" w:hAnsi="Tahoma" w:cs="Tahoma"/>
          <w:sz w:val="24"/>
          <w:szCs w:val="24"/>
        </w:rPr>
        <w:t xml:space="preserve">, the king (Oba, </w:t>
      </w:r>
      <w:proofErr w:type="spellStart"/>
      <w:r w:rsidR="00891CAD">
        <w:rPr>
          <w:rFonts w:ascii="Tahoma" w:hAnsi="Tahoma" w:cs="Tahoma"/>
          <w:sz w:val="24"/>
          <w:szCs w:val="24"/>
        </w:rPr>
        <w:t>Olu</w:t>
      </w:r>
      <w:proofErr w:type="spellEnd"/>
      <w:r w:rsidR="00891CAD">
        <w:rPr>
          <w:rFonts w:ascii="Tahoma" w:hAnsi="Tahoma" w:cs="Tahoma"/>
          <w:sz w:val="24"/>
          <w:szCs w:val="24"/>
        </w:rPr>
        <w:t xml:space="preserve">, </w:t>
      </w:r>
      <w:proofErr w:type="spellStart"/>
      <w:r w:rsidR="00891CAD">
        <w:rPr>
          <w:rFonts w:ascii="Tahoma" w:hAnsi="Tahoma" w:cs="Tahoma"/>
          <w:sz w:val="24"/>
          <w:szCs w:val="24"/>
        </w:rPr>
        <w:t>Ooni</w:t>
      </w:r>
      <w:proofErr w:type="spellEnd"/>
      <w:r w:rsidR="00891CAD">
        <w:rPr>
          <w:rFonts w:ascii="Tahoma" w:hAnsi="Tahoma" w:cs="Tahoma"/>
          <w:sz w:val="24"/>
          <w:szCs w:val="24"/>
        </w:rPr>
        <w:t xml:space="preserve">, </w:t>
      </w:r>
      <w:proofErr w:type="spellStart"/>
      <w:r w:rsidR="00891CAD">
        <w:rPr>
          <w:rFonts w:ascii="Tahoma" w:hAnsi="Tahoma" w:cs="Tahoma"/>
          <w:sz w:val="24"/>
          <w:szCs w:val="24"/>
        </w:rPr>
        <w:t>Baale</w:t>
      </w:r>
      <w:proofErr w:type="spellEnd"/>
      <w:r w:rsidR="00891CAD">
        <w:rPr>
          <w:rFonts w:ascii="Tahoma" w:hAnsi="Tahoma" w:cs="Tahoma"/>
          <w:sz w:val="24"/>
          <w:szCs w:val="24"/>
        </w:rPr>
        <w:t xml:space="preserve"> and others) never enjoyed absolute powers. They were more or less constitutional kings (Monarchs)who depended on certain powerful officials bef</w:t>
      </w:r>
      <w:r w:rsidR="0082027F">
        <w:rPr>
          <w:rFonts w:ascii="Tahoma" w:hAnsi="Tahoma" w:cs="Tahoma"/>
          <w:sz w:val="24"/>
          <w:szCs w:val="24"/>
        </w:rPr>
        <w:t xml:space="preserve">ore they took and enforced decisions (in Oyo empire, there was the </w:t>
      </w:r>
      <w:proofErr w:type="spellStart"/>
      <w:r w:rsidR="0082027F">
        <w:rPr>
          <w:rFonts w:ascii="Tahoma" w:hAnsi="Tahoma" w:cs="Tahoma"/>
          <w:sz w:val="24"/>
          <w:szCs w:val="24"/>
        </w:rPr>
        <w:t>Oyomesi</w:t>
      </w:r>
      <w:proofErr w:type="spellEnd"/>
      <w:r w:rsidR="0082027F">
        <w:rPr>
          <w:rFonts w:ascii="Tahoma" w:hAnsi="Tahoma" w:cs="Tahoma"/>
          <w:sz w:val="24"/>
          <w:szCs w:val="24"/>
        </w:rPr>
        <w:t xml:space="preserve"> and in Benin empire, there was the </w:t>
      </w:r>
      <w:proofErr w:type="spellStart"/>
      <w:r w:rsidR="0082027F">
        <w:rPr>
          <w:rFonts w:ascii="Tahoma" w:hAnsi="Tahoma" w:cs="Tahoma"/>
          <w:sz w:val="24"/>
          <w:szCs w:val="24"/>
        </w:rPr>
        <w:t>Uzama</w:t>
      </w:r>
      <w:proofErr w:type="spellEnd"/>
      <w:r w:rsidR="0082027F">
        <w:rPr>
          <w:rFonts w:ascii="Tahoma" w:hAnsi="Tahoma" w:cs="Tahoma"/>
          <w:sz w:val="24"/>
          <w:szCs w:val="24"/>
        </w:rPr>
        <w:t>)</w:t>
      </w:r>
      <w:r w:rsidR="00A22B6C">
        <w:rPr>
          <w:rFonts w:ascii="Tahoma" w:hAnsi="Tahoma" w:cs="Tahoma"/>
          <w:sz w:val="24"/>
          <w:szCs w:val="24"/>
        </w:rPr>
        <w:t xml:space="preserve">. This was exactly what was done in Britain. The centralized states of the west were structured exactly the way those of the North </w:t>
      </w:r>
      <w:proofErr w:type="gramStart"/>
      <w:r w:rsidR="00A22B6C">
        <w:rPr>
          <w:rFonts w:ascii="Tahoma" w:hAnsi="Tahoma" w:cs="Tahoma"/>
          <w:sz w:val="24"/>
          <w:szCs w:val="24"/>
        </w:rPr>
        <w:t>west</w:t>
      </w:r>
      <w:proofErr w:type="gramEnd"/>
      <w:r w:rsidR="00A22B6C">
        <w:rPr>
          <w:rFonts w:ascii="Tahoma" w:hAnsi="Tahoma" w:cs="Tahoma"/>
          <w:sz w:val="24"/>
          <w:szCs w:val="24"/>
        </w:rPr>
        <w:t xml:space="preserve"> </w:t>
      </w:r>
      <w:r w:rsidR="00A22B6C">
        <w:rPr>
          <w:rFonts w:ascii="Tahoma" w:hAnsi="Tahoma" w:cs="Tahoma"/>
          <w:sz w:val="24"/>
          <w:szCs w:val="24"/>
        </w:rPr>
        <w:lastRenderedPageBreak/>
        <w:t xml:space="preserve">organized. The slight difference being that the </w:t>
      </w:r>
      <w:proofErr w:type="spellStart"/>
      <w:r w:rsidR="00A22B6C">
        <w:rPr>
          <w:rFonts w:ascii="Tahoma" w:hAnsi="Tahoma" w:cs="Tahoma"/>
          <w:sz w:val="24"/>
          <w:szCs w:val="24"/>
        </w:rPr>
        <w:t>Sarki</w:t>
      </w:r>
      <w:proofErr w:type="spellEnd"/>
      <w:r w:rsidR="00A22B6C">
        <w:rPr>
          <w:rFonts w:ascii="Tahoma" w:hAnsi="Tahoma" w:cs="Tahoma"/>
          <w:sz w:val="24"/>
          <w:szCs w:val="24"/>
        </w:rPr>
        <w:t xml:space="preserve"> or Emir had absolute powers, was the head and was in-</w:t>
      </w:r>
      <w:r w:rsidR="00F56320">
        <w:rPr>
          <w:rFonts w:ascii="Tahoma" w:hAnsi="Tahoma" w:cs="Tahoma"/>
          <w:sz w:val="24"/>
          <w:szCs w:val="24"/>
        </w:rPr>
        <w:t>charge</w:t>
      </w:r>
      <w:r w:rsidR="00A22B6C">
        <w:rPr>
          <w:rFonts w:ascii="Tahoma" w:hAnsi="Tahoma" w:cs="Tahoma"/>
          <w:sz w:val="24"/>
          <w:szCs w:val="24"/>
        </w:rPr>
        <w:t xml:space="preserve"> of the religion particularly Islam. </w:t>
      </w:r>
      <w:r w:rsidR="00493113">
        <w:rPr>
          <w:rFonts w:ascii="Tahoma" w:hAnsi="Tahoma" w:cs="Tahoma"/>
          <w:sz w:val="24"/>
          <w:szCs w:val="24"/>
        </w:rPr>
        <w:t xml:space="preserve">In the west, the Oba’s power was based on the council (Oba-in-council) while the Oba was the head of the government, there was usually a chief priest in – charge of the religious activities. </w:t>
      </w:r>
    </w:p>
    <w:p w:rsidR="00097A28" w:rsidRDefault="009C21AB" w:rsidP="00C72FD6">
      <w:pPr>
        <w:tabs>
          <w:tab w:val="left" w:pos="720"/>
        </w:tabs>
        <w:spacing w:after="0"/>
        <w:jc w:val="both"/>
        <w:rPr>
          <w:rFonts w:ascii="Tahoma" w:hAnsi="Tahoma" w:cs="Tahoma"/>
          <w:sz w:val="24"/>
          <w:szCs w:val="24"/>
        </w:rPr>
      </w:pPr>
      <w:r>
        <w:rPr>
          <w:rFonts w:ascii="Tahoma" w:hAnsi="Tahoma" w:cs="Tahoma"/>
          <w:b/>
          <w:sz w:val="24"/>
          <w:szCs w:val="24"/>
        </w:rPr>
        <w:t>iii.</w:t>
      </w:r>
      <w:r>
        <w:rPr>
          <w:rFonts w:ascii="Tahoma" w:hAnsi="Tahoma" w:cs="Tahoma"/>
          <w:b/>
          <w:sz w:val="24"/>
          <w:szCs w:val="24"/>
        </w:rPr>
        <w:tab/>
        <w:t xml:space="preserve">EAST AND NIGER DELTA STATES POLITICAL ORGANIZATION </w:t>
      </w:r>
      <w:r w:rsidR="009C73DE">
        <w:rPr>
          <w:rFonts w:ascii="Tahoma" w:hAnsi="Tahoma" w:cs="Tahoma"/>
          <w:sz w:val="24"/>
          <w:szCs w:val="24"/>
        </w:rPr>
        <w:t xml:space="preserve"> </w:t>
      </w:r>
    </w:p>
    <w:p w:rsidR="00C72FD6" w:rsidRPr="00514AC9" w:rsidRDefault="00097A28" w:rsidP="00C72FD6">
      <w:pPr>
        <w:tabs>
          <w:tab w:val="left" w:pos="720"/>
        </w:tabs>
        <w:spacing w:after="0"/>
        <w:jc w:val="both"/>
        <w:rPr>
          <w:rFonts w:ascii="Tahoma" w:hAnsi="Tahoma" w:cs="Tahoma"/>
          <w:sz w:val="24"/>
          <w:szCs w:val="24"/>
        </w:rPr>
      </w:pPr>
      <w:r>
        <w:rPr>
          <w:rFonts w:ascii="Tahoma" w:hAnsi="Tahoma" w:cs="Tahoma"/>
          <w:sz w:val="24"/>
          <w:szCs w:val="24"/>
        </w:rPr>
        <w:t xml:space="preserve">The political organization of the Igbo and the Niger Delta states followed the same pattern. In some area like </w:t>
      </w:r>
      <w:proofErr w:type="spellStart"/>
      <w:r>
        <w:rPr>
          <w:rFonts w:ascii="Tahoma" w:hAnsi="Tahoma" w:cs="Tahoma"/>
          <w:sz w:val="24"/>
          <w:szCs w:val="24"/>
        </w:rPr>
        <w:t>Nri</w:t>
      </w:r>
      <w:proofErr w:type="gramStart"/>
      <w:r>
        <w:rPr>
          <w:rFonts w:ascii="Tahoma" w:hAnsi="Tahoma" w:cs="Tahoma"/>
          <w:sz w:val="24"/>
          <w:szCs w:val="24"/>
        </w:rPr>
        <w:t>,Onitsha</w:t>
      </w:r>
      <w:proofErr w:type="spellEnd"/>
      <w:proofErr w:type="gramEnd"/>
      <w:r>
        <w:rPr>
          <w:rFonts w:ascii="Tahoma" w:hAnsi="Tahoma" w:cs="Tahoma"/>
          <w:sz w:val="24"/>
          <w:szCs w:val="24"/>
        </w:rPr>
        <w:t xml:space="preserve">, </w:t>
      </w:r>
      <w:proofErr w:type="spellStart"/>
      <w:r>
        <w:rPr>
          <w:rFonts w:ascii="Tahoma" w:hAnsi="Tahoma" w:cs="Tahoma"/>
          <w:sz w:val="24"/>
          <w:szCs w:val="24"/>
        </w:rPr>
        <w:t>Agbor</w:t>
      </w:r>
      <w:proofErr w:type="spellEnd"/>
      <w:r>
        <w:rPr>
          <w:rFonts w:ascii="Tahoma" w:hAnsi="Tahoma" w:cs="Tahoma"/>
          <w:sz w:val="24"/>
          <w:szCs w:val="24"/>
        </w:rPr>
        <w:t xml:space="preserve">, </w:t>
      </w:r>
      <w:proofErr w:type="spellStart"/>
      <w:r>
        <w:rPr>
          <w:rFonts w:ascii="Tahoma" w:hAnsi="Tahoma" w:cs="Tahoma"/>
          <w:sz w:val="24"/>
          <w:szCs w:val="24"/>
        </w:rPr>
        <w:t>Warri</w:t>
      </w:r>
      <w:proofErr w:type="spellEnd"/>
      <w:r>
        <w:rPr>
          <w:rFonts w:ascii="Tahoma" w:hAnsi="Tahoma" w:cs="Tahoma"/>
          <w:sz w:val="24"/>
          <w:szCs w:val="24"/>
        </w:rPr>
        <w:t xml:space="preserve">, Calabar and </w:t>
      </w:r>
      <w:proofErr w:type="spellStart"/>
      <w:r>
        <w:rPr>
          <w:rFonts w:ascii="Tahoma" w:hAnsi="Tahoma" w:cs="Tahoma"/>
          <w:sz w:val="24"/>
          <w:szCs w:val="24"/>
        </w:rPr>
        <w:t>Oguta</w:t>
      </w:r>
      <w:proofErr w:type="spellEnd"/>
      <w:r>
        <w:rPr>
          <w:rFonts w:ascii="Tahoma" w:hAnsi="Tahoma" w:cs="Tahoma"/>
          <w:sz w:val="24"/>
          <w:szCs w:val="24"/>
        </w:rPr>
        <w:t xml:space="preserve">, there were prominent traditional ruler such as Eze, Obi, </w:t>
      </w:r>
      <w:proofErr w:type="spellStart"/>
      <w:r>
        <w:rPr>
          <w:rFonts w:ascii="Tahoma" w:hAnsi="Tahoma" w:cs="Tahoma"/>
          <w:sz w:val="24"/>
          <w:szCs w:val="24"/>
        </w:rPr>
        <w:t>Olu</w:t>
      </w:r>
      <w:proofErr w:type="spellEnd"/>
      <w:r>
        <w:rPr>
          <w:rFonts w:ascii="Tahoma" w:hAnsi="Tahoma" w:cs="Tahoma"/>
          <w:sz w:val="24"/>
          <w:szCs w:val="24"/>
        </w:rPr>
        <w:t xml:space="preserve">, </w:t>
      </w:r>
      <w:proofErr w:type="spellStart"/>
      <w:r>
        <w:rPr>
          <w:rFonts w:ascii="Tahoma" w:hAnsi="Tahoma" w:cs="Tahoma"/>
          <w:sz w:val="24"/>
          <w:szCs w:val="24"/>
        </w:rPr>
        <w:t>Obong</w:t>
      </w:r>
      <w:proofErr w:type="spellEnd"/>
      <w:r>
        <w:rPr>
          <w:rFonts w:ascii="Tahoma" w:hAnsi="Tahoma" w:cs="Tahoma"/>
          <w:sz w:val="24"/>
          <w:szCs w:val="24"/>
        </w:rPr>
        <w:t xml:space="preserve"> and </w:t>
      </w:r>
      <w:proofErr w:type="spellStart"/>
      <w:r>
        <w:rPr>
          <w:rFonts w:ascii="Tahoma" w:hAnsi="Tahoma" w:cs="Tahoma"/>
          <w:sz w:val="24"/>
          <w:szCs w:val="24"/>
        </w:rPr>
        <w:t>Igwe</w:t>
      </w:r>
      <w:proofErr w:type="spellEnd"/>
      <w:r>
        <w:rPr>
          <w:rFonts w:ascii="Tahoma" w:hAnsi="Tahoma" w:cs="Tahoma"/>
          <w:sz w:val="24"/>
          <w:szCs w:val="24"/>
        </w:rPr>
        <w:t>.</w:t>
      </w:r>
      <w:r w:rsidR="00925368">
        <w:rPr>
          <w:rFonts w:ascii="Tahoma" w:hAnsi="Tahoma" w:cs="Tahoma"/>
          <w:b/>
          <w:sz w:val="24"/>
          <w:szCs w:val="24"/>
        </w:rPr>
        <w:tab/>
      </w:r>
      <w:r w:rsidR="00B6755A">
        <w:rPr>
          <w:rFonts w:ascii="Tahoma" w:hAnsi="Tahoma" w:cs="Tahoma"/>
          <w:sz w:val="24"/>
          <w:szCs w:val="24"/>
        </w:rPr>
        <w:t>These rulers had only ceremonial powers when compared with what obtained in either the North or West. T</w:t>
      </w:r>
      <w:r w:rsidR="00914CA5">
        <w:rPr>
          <w:rFonts w:ascii="Tahoma" w:hAnsi="Tahoma" w:cs="Tahoma"/>
          <w:sz w:val="24"/>
          <w:szCs w:val="24"/>
        </w:rPr>
        <w:t>heir</w:t>
      </w:r>
      <w:r w:rsidR="00B6755A">
        <w:rPr>
          <w:rFonts w:ascii="Tahoma" w:hAnsi="Tahoma" w:cs="Tahoma"/>
          <w:sz w:val="24"/>
          <w:szCs w:val="24"/>
        </w:rPr>
        <w:t xml:space="preserve"> influences were more on moral and religious matters. However, they helped in the organization of their societies. They represented spiritual and cultural </w:t>
      </w:r>
      <w:r w:rsidR="0070075A">
        <w:rPr>
          <w:rFonts w:ascii="Tahoma" w:hAnsi="Tahoma" w:cs="Tahoma"/>
          <w:sz w:val="24"/>
          <w:szCs w:val="24"/>
        </w:rPr>
        <w:t>symbols and therefore, were respected and obeyed. The office of the</w:t>
      </w:r>
      <w:r w:rsidR="00F3630D">
        <w:rPr>
          <w:rFonts w:ascii="Tahoma" w:hAnsi="Tahoma" w:cs="Tahoma"/>
          <w:sz w:val="24"/>
          <w:szCs w:val="24"/>
        </w:rPr>
        <w:t xml:space="preserve"> chief priest associated with their kings</w:t>
      </w:r>
      <w:r w:rsidR="004B28A4">
        <w:rPr>
          <w:rFonts w:ascii="Tahoma" w:hAnsi="Tahoma" w:cs="Tahoma"/>
          <w:sz w:val="24"/>
          <w:szCs w:val="24"/>
        </w:rPr>
        <w:t xml:space="preserve">hip </w:t>
      </w:r>
      <w:r w:rsidR="00F3630D">
        <w:rPr>
          <w:rFonts w:ascii="Tahoma" w:hAnsi="Tahoma" w:cs="Tahoma"/>
          <w:sz w:val="24"/>
          <w:szCs w:val="24"/>
        </w:rPr>
        <w:t>enhanced their relevance and authority</w:t>
      </w:r>
      <w:r w:rsidR="000E2F4A">
        <w:rPr>
          <w:rFonts w:ascii="Tahoma" w:hAnsi="Tahoma" w:cs="Tahoma"/>
          <w:sz w:val="24"/>
          <w:szCs w:val="24"/>
        </w:rPr>
        <w:t xml:space="preserve"> over th</w:t>
      </w:r>
      <w:r w:rsidR="00F3630D">
        <w:rPr>
          <w:rFonts w:ascii="Tahoma" w:hAnsi="Tahoma" w:cs="Tahoma"/>
          <w:sz w:val="24"/>
          <w:szCs w:val="24"/>
        </w:rPr>
        <w:t xml:space="preserve">e people. </w:t>
      </w:r>
      <w:r w:rsidR="0070075A">
        <w:rPr>
          <w:rFonts w:ascii="Tahoma" w:hAnsi="Tahoma" w:cs="Tahoma"/>
          <w:sz w:val="24"/>
          <w:szCs w:val="24"/>
        </w:rPr>
        <w:t xml:space="preserve"> </w:t>
      </w:r>
      <w:r w:rsidR="00743A9A">
        <w:rPr>
          <w:rFonts w:ascii="Tahoma" w:hAnsi="Tahoma" w:cs="Tahoma"/>
          <w:sz w:val="24"/>
          <w:szCs w:val="24"/>
        </w:rPr>
        <w:t xml:space="preserve"> </w:t>
      </w:r>
      <w:r w:rsidR="00982235">
        <w:rPr>
          <w:rFonts w:ascii="Tahoma" w:hAnsi="Tahoma" w:cs="Tahoma"/>
          <w:sz w:val="24"/>
          <w:szCs w:val="24"/>
        </w:rPr>
        <w:t xml:space="preserve"> </w:t>
      </w:r>
      <w:r w:rsidR="00514AC9">
        <w:rPr>
          <w:rFonts w:ascii="Tahoma" w:hAnsi="Tahoma" w:cs="Tahoma"/>
          <w:sz w:val="24"/>
          <w:szCs w:val="24"/>
        </w:rPr>
        <w:t xml:space="preserve"> </w:t>
      </w:r>
    </w:p>
    <w:p w:rsidR="00EF3026" w:rsidRDefault="00343322" w:rsidP="008D5163">
      <w:pPr>
        <w:tabs>
          <w:tab w:val="left" w:pos="6525"/>
        </w:tabs>
        <w:spacing w:after="0"/>
        <w:jc w:val="both"/>
        <w:rPr>
          <w:rFonts w:ascii="Tahoma" w:hAnsi="Tahoma" w:cs="Tahoma"/>
          <w:sz w:val="24"/>
          <w:szCs w:val="24"/>
        </w:rPr>
      </w:pPr>
      <w:r>
        <w:rPr>
          <w:rFonts w:ascii="Tahoma" w:hAnsi="Tahoma" w:cs="Tahoma"/>
          <w:sz w:val="24"/>
          <w:szCs w:val="24"/>
        </w:rPr>
        <w:t xml:space="preserve">However, there were still matters which only the </w:t>
      </w:r>
      <w:r w:rsidR="004F4521">
        <w:rPr>
          <w:rFonts w:ascii="Tahoma" w:hAnsi="Tahoma" w:cs="Tahoma"/>
          <w:sz w:val="24"/>
          <w:szCs w:val="24"/>
        </w:rPr>
        <w:t xml:space="preserve">adult males could decide. Most communities generally relied on the unquestionable authority of the </w:t>
      </w:r>
      <w:proofErr w:type="spellStart"/>
      <w:r w:rsidR="004F4521">
        <w:rPr>
          <w:rFonts w:ascii="Tahoma" w:hAnsi="Tahoma" w:cs="Tahoma"/>
          <w:sz w:val="24"/>
          <w:szCs w:val="24"/>
        </w:rPr>
        <w:t>Umunna</w:t>
      </w:r>
      <w:proofErr w:type="spellEnd"/>
      <w:r w:rsidR="004F4521">
        <w:rPr>
          <w:rFonts w:ascii="Tahoma" w:hAnsi="Tahoma" w:cs="Tahoma"/>
          <w:sz w:val="24"/>
          <w:szCs w:val="24"/>
        </w:rPr>
        <w:t xml:space="preserve"> which comprises all the adult males in a given community. Leadership was basically followed on family basics where the ‘</w:t>
      </w:r>
      <w:proofErr w:type="spellStart"/>
      <w:r w:rsidR="004F4521">
        <w:rPr>
          <w:rFonts w:ascii="Tahoma" w:hAnsi="Tahoma" w:cs="Tahoma"/>
          <w:sz w:val="24"/>
          <w:szCs w:val="24"/>
        </w:rPr>
        <w:t>diokpara</w:t>
      </w:r>
      <w:proofErr w:type="spellEnd"/>
      <w:r w:rsidR="004F4521">
        <w:rPr>
          <w:rFonts w:ascii="Tahoma" w:hAnsi="Tahoma" w:cs="Tahoma"/>
          <w:sz w:val="24"/>
          <w:szCs w:val="24"/>
        </w:rPr>
        <w:t xml:space="preserve"> / </w:t>
      </w:r>
      <w:proofErr w:type="spellStart"/>
      <w:r w:rsidR="004F4521">
        <w:rPr>
          <w:rFonts w:ascii="Tahoma" w:hAnsi="Tahoma" w:cs="Tahoma"/>
          <w:sz w:val="24"/>
          <w:szCs w:val="24"/>
        </w:rPr>
        <w:t>Okpara</w:t>
      </w:r>
      <w:proofErr w:type="spellEnd"/>
      <w:r w:rsidR="004F4521">
        <w:rPr>
          <w:rFonts w:ascii="Tahoma" w:hAnsi="Tahoma" w:cs="Tahoma"/>
          <w:sz w:val="24"/>
          <w:szCs w:val="24"/>
        </w:rPr>
        <w:t xml:space="preserve"> (the first son of the family) leads his family</w:t>
      </w:r>
      <w:r w:rsidR="00B16006">
        <w:rPr>
          <w:rFonts w:ascii="Tahoma" w:hAnsi="Tahoma" w:cs="Tahoma"/>
          <w:sz w:val="24"/>
          <w:szCs w:val="24"/>
        </w:rPr>
        <w:t xml:space="preserve"> and make up the council of kindred leadership. The </w:t>
      </w:r>
      <w:proofErr w:type="spellStart"/>
      <w:r w:rsidR="00B16006">
        <w:rPr>
          <w:rFonts w:ascii="Tahoma" w:hAnsi="Tahoma" w:cs="Tahoma"/>
          <w:sz w:val="24"/>
          <w:szCs w:val="24"/>
        </w:rPr>
        <w:t>Umunna</w:t>
      </w:r>
      <w:proofErr w:type="spellEnd"/>
      <w:r w:rsidR="00B16006">
        <w:rPr>
          <w:rFonts w:ascii="Tahoma" w:hAnsi="Tahoma" w:cs="Tahoma"/>
          <w:sz w:val="24"/>
          <w:szCs w:val="24"/>
        </w:rPr>
        <w:t xml:space="preserve"> is led by the head of the first family that made </w:t>
      </w:r>
      <w:proofErr w:type="gramStart"/>
      <w:r w:rsidR="00B16006">
        <w:rPr>
          <w:rFonts w:ascii="Tahoma" w:hAnsi="Tahoma" w:cs="Tahoma"/>
          <w:sz w:val="24"/>
          <w:szCs w:val="24"/>
        </w:rPr>
        <w:t>up a</w:t>
      </w:r>
      <w:proofErr w:type="gramEnd"/>
      <w:r w:rsidR="00B16006">
        <w:rPr>
          <w:rFonts w:ascii="Tahoma" w:hAnsi="Tahoma" w:cs="Tahoma"/>
          <w:sz w:val="24"/>
          <w:szCs w:val="24"/>
        </w:rPr>
        <w:t xml:space="preserve"> kindred (</w:t>
      </w:r>
      <w:r w:rsidR="00CA20D5">
        <w:rPr>
          <w:rFonts w:ascii="Tahoma" w:hAnsi="Tahoma" w:cs="Tahoma"/>
          <w:sz w:val="24"/>
          <w:szCs w:val="24"/>
        </w:rPr>
        <w:t>a cluster / group of relat</w:t>
      </w:r>
      <w:r w:rsidR="00B16006">
        <w:rPr>
          <w:rFonts w:ascii="Tahoma" w:hAnsi="Tahoma" w:cs="Tahoma"/>
          <w:sz w:val="24"/>
          <w:szCs w:val="24"/>
        </w:rPr>
        <w:t>ed families)</w:t>
      </w:r>
      <w:r w:rsidR="00580EA2">
        <w:rPr>
          <w:rFonts w:ascii="Tahoma" w:hAnsi="Tahoma" w:cs="Tahoma"/>
          <w:sz w:val="24"/>
          <w:szCs w:val="24"/>
        </w:rPr>
        <w:t xml:space="preserve">. There were the women groups </w:t>
      </w:r>
      <w:r w:rsidR="00493C65">
        <w:rPr>
          <w:rFonts w:ascii="Tahoma" w:hAnsi="Tahoma" w:cs="Tahoma"/>
          <w:sz w:val="24"/>
          <w:szCs w:val="24"/>
        </w:rPr>
        <w:t>made up of two sub-groups; the married women</w:t>
      </w:r>
      <w:r w:rsidR="00C95DAD">
        <w:rPr>
          <w:rFonts w:ascii="Tahoma" w:hAnsi="Tahoma" w:cs="Tahoma"/>
          <w:sz w:val="24"/>
          <w:szCs w:val="24"/>
        </w:rPr>
        <w:t>, and the</w:t>
      </w:r>
      <w:r w:rsidR="00493C65">
        <w:rPr>
          <w:rFonts w:ascii="Tahoma" w:hAnsi="Tahoma" w:cs="Tahoma"/>
          <w:sz w:val="24"/>
          <w:szCs w:val="24"/>
        </w:rPr>
        <w:t xml:space="preserve"> adult daughters of the land (</w:t>
      </w:r>
      <w:proofErr w:type="spellStart"/>
      <w:r w:rsidR="00493C65">
        <w:rPr>
          <w:rFonts w:ascii="Tahoma" w:hAnsi="Tahoma" w:cs="Tahoma"/>
          <w:sz w:val="24"/>
          <w:szCs w:val="24"/>
        </w:rPr>
        <w:t>Umuada</w:t>
      </w:r>
      <w:proofErr w:type="spellEnd"/>
      <w:r w:rsidR="00493C65">
        <w:rPr>
          <w:rFonts w:ascii="Tahoma" w:hAnsi="Tahoma" w:cs="Tahoma"/>
          <w:sz w:val="24"/>
          <w:szCs w:val="24"/>
        </w:rPr>
        <w:t>) who may or may not be married,</w:t>
      </w:r>
      <w:r w:rsidR="00FE5F7C">
        <w:rPr>
          <w:rFonts w:ascii="Tahoma" w:hAnsi="Tahoma" w:cs="Tahoma"/>
          <w:sz w:val="24"/>
          <w:szCs w:val="24"/>
        </w:rPr>
        <w:t xml:space="preserve"> the </w:t>
      </w:r>
      <w:r w:rsidR="00493C65">
        <w:rPr>
          <w:rFonts w:ascii="Tahoma" w:hAnsi="Tahoma" w:cs="Tahoma"/>
          <w:sz w:val="24"/>
          <w:szCs w:val="24"/>
        </w:rPr>
        <w:t xml:space="preserve">age grades; the </w:t>
      </w:r>
      <w:proofErr w:type="spellStart"/>
      <w:r w:rsidR="00493C65">
        <w:rPr>
          <w:rFonts w:ascii="Tahoma" w:hAnsi="Tahoma" w:cs="Tahoma"/>
          <w:sz w:val="24"/>
          <w:szCs w:val="24"/>
        </w:rPr>
        <w:t>Nze</w:t>
      </w:r>
      <w:proofErr w:type="spellEnd"/>
      <w:r w:rsidR="00493C65">
        <w:rPr>
          <w:rFonts w:ascii="Tahoma" w:hAnsi="Tahoma" w:cs="Tahoma"/>
          <w:sz w:val="24"/>
          <w:szCs w:val="24"/>
        </w:rPr>
        <w:t xml:space="preserve"> </w:t>
      </w:r>
      <w:proofErr w:type="spellStart"/>
      <w:proofErr w:type="gramStart"/>
      <w:r w:rsidR="00493C65">
        <w:rPr>
          <w:rFonts w:ascii="Tahoma" w:hAnsi="Tahoma" w:cs="Tahoma"/>
          <w:sz w:val="24"/>
          <w:szCs w:val="24"/>
        </w:rPr>
        <w:t>na</w:t>
      </w:r>
      <w:proofErr w:type="spellEnd"/>
      <w:proofErr w:type="gramEnd"/>
      <w:r w:rsidR="00493C65">
        <w:rPr>
          <w:rFonts w:ascii="Tahoma" w:hAnsi="Tahoma" w:cs="Tahoma"/>
          <w:sz w:val="24"/>
          <w:szCs w:val="24"/>
        </w:rPr>
        <w:t xml:space="preserve"> </w:t>
      </w:r>
      <w:proofErr w:type="spellStart"/>
      <w:r w:rsidR="00493C65">
        <w:rPr>
          <w:rFonts w:ascii="Tahoma" w:hAnsi="Tahoma" w:cs="Tahoma"/>
          <w:sz w:val="24"/>
          <w:szCs w:val="24"/>
        </w:rPr>
        <w:t>Oz</w:t>
      </w:r>
      <w:r w:rsidR="00462E85">
        <w:rPr>
          <w:rFonts w:ascii="Tahoma" w:hAnsi="Tahoma" w:cs="Tahoma"/>
          <w:sz w:val="24"/>
          <w:szCs w:val="24"/>
        </w:rPr>
        <w:t>o</w:t>
      </w:r>
      <w:proofErr w:type="spellEnd"/>
      <w:r w:rsidR="00493C65">
        <w:rPr>
          <w:rFonts w:ascii="Tahoma" w:hAnsi="Tahoma" w:cs="Tahoma"/>
          <w:sz w:val="24"/>
          <w:szCs w:val="24"/>
        </w:rPr>
        <w:t xml:space="preserve"> and the ti</w:t>
      </w:r>
      <w:r w:rsidR="00FC6806">
        <w:rPr>
          <w:rFonts w:ascii="Tahoma" w:hAnsi="Tahoma" w:cs="Tahoma"/>
          <w:sz w:val="24"/>
          <w:szCs w:val="24"/>
        </w:rPr>
        <w:t>t</w:t>
      </w:r>
      <w:r w:rsidR="00493C65">
        <w:rPr>
          <w:rFonts w:ascii="Tahoma" w:hAnsi="Tahoma" w:cs="Tahoma"/>
          <w:sz w:val="24"/>
          <w:szCs w:val="24"/>
        </w:rPr>
        <w:t xml:space="preserve">le holders. </w:t>
      </w:r>
      <w:r w:rsidR="009E6843">
        <w:rPr>
          <w:rFonts w:ascii="Tahoma" w:hAnsi="Tahoma" w:cs="Tahoma"/>
          <w:sz w:val="24"/>
          <w:szCs w:val="24"/>
        </w:rPr>
        <w:t>Those groups</w:t>
      </w:r>
      <w:r w:rsidR="0056025E">
        <w:rPr>
          <w:rFonts w:ascii="Tahoma" w:hAnsi="Tahoma" w:cs="Tahoma"/>
          <w:sz w:val="24"/>
          <w:szCs w:val="24"/>
        </w:rPr>
        <w:t xml:space="preserve"> have specific functions in the governance and matter concerning the </w:t>
      </w:r>
      <w:r w:rsidR="00914CA5">
        <w:rPr>
          <w:rFonts w:ascii="Tahoma" w:hAnsi="Tahoma" w:cs="Tahoma"/>
          <w:sz w:val="24"/>
          <w:szCs w:val="24"/>
        </w:rPr>
        <w:t>communities</w:t>
      </w:r>
      <w:r w:rsidR="0056025E">
        <w:rPr>
          <w:rFonts w:ascii="Tahoma" w:hAnsi="Tahoma" w:cs="Tahoma"/>
          <w:sz w:val="24"/>
          <w:szCs w:val="24"/>
        </w:rPr>
        <w:t>.</w:t>
      </w:r>
      <w:r w:rsidR="00914CA5">
        <w:rPr>
          <w:rFonts w:ascii="Tahoma" w:hAnsi="Tahoma" w:cs="Tahoma"/>
          <w:sz w:val="24"/>
          <w:szCs w:val="24"/>
        </w:rPr>
        <w:t xml:space="preserve"> In this case, there was no centre figure </w:t>
      </w:r>
      <w:proofErr w:type="gramStart"/>
      <w:r w:rsidR="00914CA5">
        <w:rPr>
          <w:rFonts w:ascii="Tahoma" w:hAnsi="Tahoma" w:cs="Tahoma"/>
          <w:sz w:val="24"/>
          <w:szCs w:val="24"/>
        </w:rPr>
        <w:t>who</w:t>
      </w:r>
      <w:proofErr w:type="gramEnd"/>
      <w:r w:rsidR="00914CA5">
        <w:rPr>
          <w:rFonts w:ascii="Tahoma" w:hAnsi="Tahoma" w:cs="Tahoma"/>
          <w:sz w:val="24"/>
          <w:szCs w:val="24"/>
        </w:rPr>
        <w:t xml:space="preserve"> has absolute powers but every </w:t>
      </w:r>
      <w:r w:rsidR="00FF45DB">
        <w:rPr>
          <w:rFonts w:ascii="Tahoma" w:hAnsi="Tahoma" w:cs="Tahoma"/>
          <w:sz w:val="24"/>
          <w:szCs w:val="24"/>
        </w:rPr>
        <w:t xml:space="preserve">decision was based on dialogue and </w:t>
      </w:r>
      <w:r w:rsidR="00C95DAD">
        <w:rPr>
          <w:rFonts w:ascii="Tahoma" w:hAnsi="Tahoma" w:cs="Tahoma"/>
          <w:sz w:val="24"/>
          <w:szCs w:val="24"/>
        </w:rPr>
        <w:t>consensus</w:t>
      </w:r>
      <w:r w:rsidR="00FF45DB">
        <w:rPr>
          <w:rFonts w:ascii="Tahoma" w:hAnsi="Tahoma" w:cs="Tahoma"/>
          <w:sz w:val="24"/>
          <w:szCs w:val="24"/>
        </w:rPr>
        <w:t>.</w:t>
      </w:r>
      <w:r w:rsidR="002A0382">
        <w:rPr>
          <w:rFonts w:ascii="Tahoma" w:hAnsi="Tahoma" w:cs="Tahoma"/>
          <w:sz w:val="24"/>
          <w:szCs w:val="24"/>
        </w:rPr>
        <w:t xml:space="preserve"> The binding force was tired around the gods as everyone was subject to the gods of the land. </w:t>
      </w:r>
    </w:p>
    <w:p w:rsidR="00C42C5C" w:rsidRDefault="00C42C5C" w:rsidP="00393B65">
      <w:pPr>
        <w:tabs>
          <w:tab w:val="left" w:pos="6525"/>
        </w:tabs>
        <w:spacing w:after="0"/>
        <w:jc w:val="center"/>
        <w:rPr>
          <w:rFonts w:ascii="Tahoma" w:hAnsi="Tahoma" w:cs="Tahoma"/>
          <w:b/>
          <w:sz w:val="24"/>
          <w:szCs w:val="24"/>
        </w:rPr>
      </w:pPr>
      <w:r>
        <w:rPr>
          <w:rFonts w:ascii="Tahoma" w:hAnsi="Tahoma" w:cs="Tahoma"/>
          <w:b/>
          <w:sz w:val="24"/>
          <w:szCs w:val="24"/>
        </w:rPr>
        <w:t>ASSIGNMENT</w:t>
      </w:r>
    </w:p>
    <w:p w:rsidR="00393B65" w:rsidRDefault="00C42C5C" w:rsidP="008D5163">
      <w:pPr>
        <w:tabs>
          <w:tab w:val="left" w:pos="6525"/>
        </w:tabs>
        <w:spacing w:after="0"/>
        <w:jc w:val="both"/>
      </w:pPr>
      <w:r>
        <w:rPr>
          <w:rFonts w:ascii="Tahoma" w:hAnsi="Tahoma" w:cs="Tahoma"/>
          <w:sz w:val="24"/>
          <w:szCs w:val="24"/>
        </w:rPr>
        <w:t xml:space="preserve">State the dissimilarities </w:t>
      </w:r>
      <w:r w:rsidR="00A003A5">
        <w:rPr>
          <w:rFonts w:ascii="Tahoma" w:hAnsi="Tahoma" w:cs="Tahoma"/>
          <w:sz w:val="24"/>
          <w:szCs w:val="24"/>
        </w:rPr>
        <w:t xml:space="preserve">of the political structures of the </w:t>
      </w:r>
      <w:r w:rsidR="00AD3AE5">
        <w:rPr>
          <w:rFonts w:ascii="Tahoma" w:hAnsi="Tahoma" w:cs="Tahoma"/>
          <w:sz w:val="24"/>
          <w:szCs w:val="24"/>
        </w:rPr>
        <w:t xml:space="preserve">Hausas and the </w:t>
      </w:r>
      <w:proofErr w:type="spellStart"/>
      <w:r w:rsidR="00AD3AE5">
        <w:rPr>
          <w:rFonts w:ascii="Tahoma" w:hAnsi="Tahoma" w:cs="Tahoma"/>
          <w:sz w:val="24"/>
          <w:szCs w:val="24"/>
        </w:rPr>
        <w:t>Yorubas</w:t>
      </w:r>
      <w:proofErr w:type="spellEnd"/>
      <w:r w:rsidR="00A003A5">
        <w:rPr>
          <w:rFonts w:ascii="Tahoma" w:hAnsi="Tahoma" w:cs="Tahoma"/>
          <w:sz w:val="24"/>
          <w:szCs w:val="24"/>
        </w:rPr>
        <w:t xml:space="preserve"> </w:t>
      </w:r>
      <w:r w:rsidR="00AD3AE5">
        <w:rPr>
          <w:rFonts w:ascii="Tahoma" w:hAnsi="Tahoma" w:cs="Tahoma"/>
          <w:sz w:val="24"/>
          <w:szCs w:val="24"/>
        </w:rPr>
        <w:t>in pre-colonial Nigeria.</w:t>
      </w:r>
    </w:p>
    <w:p w:rsidR="00393B65" w:rsidRDefault="00393B65" w:rsidP="008D5163">
      <w:pPr>
        <w:tabs>
          <w:tab w:val="left" w:pos="6525"/>
        </w:tabs>
        <w:spacing w:after="0"/>
        <w:jc w:val="both"/>
      </w:pPr>
    </w:p>
    <w:p w:rsidR="00C42C5C" w:rsidRPr="00C42C5C" w:rsidRDefault="00AD3AE5" w:rsidP="008D5163">
      <w:pPr>
        <w:tabs>
          <w:tab w:val="left" w:pos="6525"/>
        </w:tabs>
        <w:spacing w:after="0"/>
        <w:jc w:val="both"/>
        <w:rPr>
          <w:rFonts w:ascii="Tahoma" w:hAnsi="Tahoma" w:cs="Tahoma"/>
          <w:sz w:val="24"/>
          <w:szCs w:val="24"/>
        </w:rPr>
      </w:pPr>
      <w:r>
        <w:rPr>
          <w:rFonts w:ascii="Tahoma" w:hAnsi="Tahoma" w:cs="Tahoma"/>
          <w:sz w:val="24"/>
          <w:szCs w:val="24"/>
        </w:rPr>
        <w:t xml:space="preserve"> </w:t>
      </w:r>
    </w:p>
    <w:p w:rsidR="00393B65" w:rsidRPr="00393B65" w:rsidRDefault="00393B65" w:rsidP="00393B65">
      <w:pPr>
        <w:tabs>
          <w:tab w:val="left" w:pos="720"/>
        </w:tabs>
        <w:spacing w:after="0"/>
        <w:jc w:val="center"/>
        <w:rPr>
          <w:rFonts w:ascii="Tahoma" w:hAnsi="Tahoma" w:cs="Tahoma"/>
          <w:b/>
          <w:sz w:val="24"/>
          <w:szCs w:val="24"/>
        </w:rPr>
      </w:pPr>
      <w:r>
        <w:rPr>
          <w:rFonts w:ascii="Tahoma" w:hAnsi="Tahoma" w:cs="Tahoma"/>
          <w:b/>
          <w:sz w:val="24"/>
          <w:szCs w:val="24"/>
        </w:rPr>
        <w:t>WEEK 4</w:t>
      </w:r>
    </w:p>
    <w:p w:rsidR="000236D5" w:rsidRDefault="00780971" w:rsidP="00780971">
      <w:pPr>
        <w:tabs>
          <w:tab w:val="left" w:pos="720"/>
        </w:tabs>
        <w:spacing w:after="0"/>
        <w:jc w:val="both"/>
        <w:rPr>
          <w:rFonts w:ascii="Tahoma" w:hAnsi="Tahoma" w:cs="Tahoma"/>
          <w:b/>
          <w:sz w:val="24"/>
          <w:szCs w:val="24"/>
        </w:rPr>
      </w:pPr>
      <w:r>
        <w:rPr>
          <w:rFonts w:ascii="Tahoma" w:hAnsi="Tahoma" w:cs="Tahoma"/>
          <w:b/>
          <w:sz w:val="24"/>
          <w:szCs w:val="24"/>
        </w:rPr>
        <w:t>2.</w:t>
      </w:r>
      <w:r>
        <w:rPr>
          <w:rFonts w:ascii="Tahoma" w:hAnsi="Tahoma" w:cs="Tahoma"/>
          <w:b/>
          <w:sz w:val="24"/>
          <w:szCs w:val="24"/>
        </w:rPr>
        <w:tab/>
      </w:r>
      <w:r w:rsidR="000236D5">
        <w:rPr>
          <w:rFonts w:ascii="Tahoma" w:hAnsi="Tahoma" w:cs="Tahoma"/>
          <w:b/>
          <w:sz w:val="24"/>
          <w:szCs w:val="24"/>
        </w:rPr>
        <w:t xml:space="preserve">CULTURE AND CUSTOMS </w:t>
      </w:r>
    </w:p>
    <w:p w:rsidR="00672A04" w:rsidRDefault="00CA20D5" w:rsidP="00780971">
      <w:pPr>
        <w:tabs>
          <w:tab w:val="left" w:pos="720"/>
        </w:tabs>
        <w:spacing w:after="0"/>
        <w:ind w:left="720" w:hanging="720"/>
        <w:jc w:val="both"/>
        <w:rPr>
          <w:rFonts w:ascii="Tahoma" w:hAnsi="Tahoma" w:cs="Tahoma"/>
          <w:sz w:val="24"/>
          <w:szCs w:val="24"/>
        </w:rPr>
      </w:pPr>
      <w:proofErr w:type="spellStart"/>
      <w:r w:rsidRPr="00672A04">
        <w:rPr>
          <w:rFonts w:ascii="Tahoma" w:hAnsi="Tahoma" w:cs="Tahoma"/>
          <w:b/>
          <w:sz w:val="24"/>
          <w:szCs w:val="24"/>
        </w:rPr>
        <w:t>i</w:t>
      </w:r>
      <w:proofErr w:type="spellEnd"/>
      <w:r w:rsidRPr="00672A04">
        <w:rPr>
          <w:rFonts w:ascii="Tahoma" w:hAnsi="Tahoma" w:cs="Tahoma"/>
          <w:b/>
          <w:sz w:val="24"/>
          <w:szCs w:val="24"/>
        </w:rPr>
        <w:t>.</w:t>
      </w:r>
      <w:r>
        <w:rPr>
          <w:rFonts w:ascii="Tahoma" w:hAnsi="Tahoma" w:cs="Tahoma"/>
          <w:sz w:val="24"/>
          <w:szCs w:val="24"/>
        </w:rPr>
        <w:tab/>
      </w:r>
      <w:r w:rsidR="00672A04" w:rsidRPr="00672A04">
        <w:rPr>
          <w:rFonts w:ascii="Tahoma" w:hAnsi="Tahoma" w:cs="Tahoma"/>
          <w:b/>
          <w:sz w:val="24"/>
          <w:szCs w:val="24"/>
        </w:rPr>
        <w:t>CULTURE AND CUSTOMS IN THE NORTH (HASUA / FULANI).</w:t>
      </w:r>
      <w:r w:rsidR="00780971">
        <w:rPr>
          <w:rFonts w:ascii="Tahoma" w:hAnsi="Tahoma" w:cs="Tahoma"/>
          <w:sz w:val="24"/>
          <w:szCs w:val="24"/>
        </w:rPr>
        <w:t xml:space="preserve"> </w:t>
      </w:r>
    </w:p>
    <w:p w:rsidR="00FA52B5" w:rsidRDefault="00780971" w:rsidP="00780971">
      <w:pPr>
        <w:tabs>
          <w:tab w:val="left" w:pos="720"/>
        </w:tabs>
        <w:spacing w:after="0"/>
        <w:ind w:left="720" w:hanging="720"/>
        <w:jc w:val="both"/>
        <w:rPr>
          <w:rFonts w:ascii="Tahoma" w:hAnsi="Tahoma" w:cs="Tahoma"/>
          <w:sz w:val="24"/>
          <w:szCs w:val="24"/>
        </w:rPr>
      </w:pPr>
      <w:r>
        <w:rPr>
          <w:rFonts w:ascii="Tahoma" w:hAnsi="Tahoma" w:cs="Tahoma"/>
          <w:sz w:val="24"/>
          <w:szCs w:val="24"/>
        </w:rPr>
        <w:t xml:space="preserve">In the areas of culture, tradition and customs, the </w:t>
      </w:r>
      <w:r w:rsidR="00FA52B5">
        <w:rPr>
          <w:rFonts w:ascii="Tahoma" w:hAnsi="Tahoma" w:cs="Tahoma"/>
          <w:sz w:val="24"/>
          <w:szCs w:val="24"/>
        </w:rPr>
        <w:t>societies of the North, West and</w:t>
      </w:r>
    </w:p>
    <w:p w:rsidR="00B731C0" w:rsidRDefault="00FA52B5" w:rsidP="00786978">
      <w:pPr>
        <w:tabs>
          <w:tab w:val="left" w:pos="90"/>
          <w:tab w:val="left" w:pos="630"/>
        </w:tabs>
        <w:spacing w:after="0"/>
        <w:jc w:val="both"/>
        <w:rPr>
          <w:rFonts w:ascii="Tahoma" w:hAnsi="Tahoma" w:cs="Tahoma"/>
          <w:sz w:val="24"/>
          <w:szCs w:val="24"/>
        </w:rPr>
      </w:pPr>
      <w:r>
        <w:rPr>
          <w:rFonts w:ascii="Tahoma" w:hAnsi="Tahoma" w:cs="Tahoma"/>
          <w:sz w:val="24"/>
          <w:szCs w:val="24"/>
        </w:rPr>
        <w:t>East have some differences which marked the</w:t>
      </w:r>
      <w:r w:rsidR="003E10EE">
        <w:rPr>
          <w:rFonts w:ascii="Tahoma" w:hAnsi="Tahoma" w:cs="Tahoma"/>
          <w:sz w:val="24"/>
          <w:szCs w:val="24"/>
        </w:rPr>
        <w:t>m</w:t>
      </w:r>
      <w:r>
        <w:rPr>
          <w:rFonts w:ascii="Tahoma" w:hAnsi="Tahoma" w:cs="Tahoma"/>
          <w:sz w:val="24"/>
          <w:szCs w:val="24"/>
        </w:rPr>
        <w:t xml:space="preserve"> out as heterogeneous ethnic groups</w:t>
      </w:r>
      <w:r w:rsidR="00786978">
        <w:rPr>
          <w:rFonts w:ascii="Tahoma" w:hAnsi="Tahoma" w:cs="Tahoma"/>
          <w:sz w:val="24"/>
          <w:szCs w:val="24"/>
        </w:rPr>
        <w:t xml:space="preserve"> (different kinds of people). There are the differences </w:t>
      </w:r>
      <w:r w:rsidR="00AC03C0">
        <w:rPr>
          <w:rFonts w:ascii="Tahoma" w:hAnsi="Tahoma" w:cs="Tahoma"/>
          <w:sz w:val="24"/>
          <w:szCs w:val="24"/>
        </w:rPr>
        <w:t>in language,</w:t>
      </w:r>
      <w:r w:rsidR="00786978">
        <w:rPr>
          <w:rFonts w:ascii="Tahoma" w:hAnsi="Tahoma" w:cs="Tahoma"/>
          <w:sz w:val="24"/>
          <w:szCs w:val="24"/>
        </w:rPr>
        <w:t xml:space="preserve"> farming system, farm produce, technology, social practices, religious beliefs, political practices, dress code, </w:t>
      </w:r>
      <w:proofErr w:type="gramStart"/>
      <w:r w:rsidR="00786978">
        <w:rPr>
          <w:rFonts w:ascii="Tahoma" w:hAnsi="Tahoma" w:cs="Tahoma"/>
          <w:sz w:val="24"/>
          <w:szCs w:val="24"/>
        </w:rPr>
        <w:t>arts</w:t>
      </w:r>
      <w:proofErr w:type="gramEnd"/>
      <w:r w:rsidR="00786978">
        <w:rPr>
          <w:rFonts w:ascii="Tahoma" w:hAnsi="Tahoma" w:cs="Tahoma"/>
          <w:sz w:val="24"/>
          <w:szCs w:val="24"/>
        </w:rPr>
        <w:t xml:space="preserve"> and crafts technology. </w:t>
      </w:r>
      <w:r w:rsidR="003E10EE">
        <w:rPr>
          <w:rFonts w:ascii="Tahoma" w:hAnsi="Tahoma" w:cs="Tahoma"/>
          <w:sz w:val="24"/>
          <w:szCs w:val="24"/>
        </w:rPr>
        <w:t>The Hausas</w:t>
      </w:r>
      <w:r w:rsidR="00FE5F7C">
        <w:rPr>
          <w:rFonts w:ascii="Tahoma" w:hAnsi="Tahoma" w:cs="Tahoma"/>
          <w:sz w:val="24"/>
          <w:szCs w:val="24"/>
        </w:rPr>
        <w:t xml:space="preserve"> and other Northern states enjoyed their organized structure of</w:t>
      </w:r>
      <w:r w:rsidR="00A03AC9">
        <w:rPr>
          <w:rFonts w:ascii="Tahoma" w:hAnsi="Tahoma" w:cs="Tahoma"/>
          <w:sz w:val="24"/>
          <w:szCs w:val="24"/>
        </w:rPr>
        <w:t xml:space="preserve"> authority, where power or authority flowed from the top to the bottom and fellowship take for granted. They </w:t>
      </w:r>
      <w:proofErr w:type="gramStart"/>
      <w:r w:rsidR="00A03AC9">
        <w:rPr>
          <w:rFonts w:ascii="Tahoma" w:hAnsi="Tahoma" w:cs="Tahoma"/>
          <w:sz w:val="24"/>
          <w:szCs w:val="24"/>
        </w:rPr>
        <w:t>has</w:t>
      </w:r>
      <w:proofErr w:type="gramEnd"/>
      <w:r w:rsidR="00A03AC9">
        <w:rPr>
          <w:rFonts w:ascii="Tahoma" w:hAnsi="Tahoma" w:cs="Tahoma"/>
          <w:sz w:val="24"/>
          <w:szCs w:val="24"/>
        </w:rPr>
        <w:t xml:space="preserve"> religious harmony</w:t>
      </w:r>
      <w:r w:rsidR="00CD4B41">
        <w:rPr>
          <w:rFonts w:ascii="Tahoma" w:hAnsi="Tahoma" w:cs="Tahoma"/>
          <w:sz w:val="24"/>
          <w:szCs w:val="24"/>
        </w:rPr>
        <w:t>.</w:t>
      </w:r>
      <w:r w:rsidR="00A03AC9">
        <w:rPr>
          <w:rFonts w:ascii="Tahoma" w:hAnsi="Tahoma" w:cs="Tahoma"/>
          <w:sz w:val="24"/>
          <w:szCs w:val="24"/>
        </w:rPr>
        <w:t xml:space="preserve"> </w:t>
      </w:r>
      <w:r w:rsidR="00CD4B41">
        <w:rPr>
          <w:rFonts w:ascii="Tahoma" w:hAnsi="Tahoma" w:cs="Tahoma"/>
          <w:sz w:val="24"/>
          <w:szCs w:val="24"/>
        </w:rPr>
        <w:t xml:space="preserve">Before </w:t>
      </w:r>
      <w:r w:rsidR="00A03AC9">
        <w:rPr>
          <w:rFonts w:ascii="Tahoma" w:hAnsi="Tahoma" w:cs="Tahoma"/>
          <w:sz w:val="24"/>
          <w:szCs w:val="24"/>
        </w:rPr>
        <w:t xml:space="preserve">the invasion of Islam from </w:t>
      </w:r>
      <w:proofErr w:type="spellStart"/>
      <w:r w:rsidR="00A03AC9">
        <w:rPr>
          <w:rFonts w:ascii="Tahoma" w:hAnsi="Tahoma" w:cs="Tahoma"/>
          <w:sz w:val="24"/>
          <w:szCs w:val="24"/>
        </w:rPr>
        <w:t>Kanem</w:t>
      </w:r>
      <w:proofErr w:type="spellEnd"/>
      <w:r w:rsidR="00A03AC9">
        <w:rPr>
          <w:rFonts w:ascii="Tahoma" w:hAnsi="Tahoma" w:cs="Tahoma"/>
          <w:sz w:val="24"/>
          <w:szCs w:val="24"/>
        </w:rPr>
        <w:t xml:space="preserve"> – </w:t>
      </w:r>
      <w:proofErr w:type="spellStart"/>
      <w:r w:rsidR="00A03AC9">
        <w:rPr>
          <w:rFonts w:ascii="Tahoma" w:hAnsi="Tahoma" w:cs="Tahoma"/>
          <w:sz w:val="24"/>
          <w:szCs w:val="24"/>
        </w:rPr>
        <w:t>Borno</w:t>
      </w:r>
      <w:proofErr w:type="spellEnd"/>
      <w:r w:rsidR="00A03AC9">
        <w:rPr>
          <w:rFonts w:ascii="Tahoma" w:hAnsi="Tahoma" w:cs="Tahoma"/>
          <w:sz w:val="24"/>
          <w:szCs w:val="24"/>
        </w:rPr>
        <w:t xml:space="preserve"> </w:t>
      </w:r>
      <w:proofErr w:type="gramStart"/>
      <w:r w:rsidR="00A03AC9">
        <w:rPr>
          <w:rFonts w:ascii="Tahoma" w:hAnsi="Tahoma" w:cs="Tahoma"/>
          <w:sz w:val="24"/>
          <w:szCs w:val="24"/>
        </w:rPr>
        <w:t>empire</w:t>
      </w:r>
      <w:proofErr w:type="gramEnd"/>
      <w:r>
        <w:rPr>
          <w:rFonts w:ascii="Tahoma" w:hAnsi="Tahoma" w:cs="Tahoma"/>
          <w:sz w:val="24"/>
          <w:szCs w:val="24"/>
        </w:rPr>
        <w:t xml:space="preserve"> </w:t>
      </w:r>
      <w:r w:rsidR="00CD4B41">
        <w:rPr>
          <w:rFonts w:ascii="Tahoma" w:hAnsi="Tahoma" w:cs="Tahoma"/>
          <w:sz w:val="24"/>
          <w:szCs w:val="24"/>
        </w:rPr>
        <w:t xml:space="preserve">and from the Jihad of </w:t>
      </w:r>
      <w:proofErr w:type="spellStart"/>
      <w:r w:rsidR="00CD4B41">
        <w:rPr>
          <w:rFonts w:ascii="Tahoma" w:hAnsi="Tahoma" w:cs="Tahoma"/>
          <w:sz w:val="24"/>
          <w:szCs w:val="24"/>
        </w:rPr>
        <w:t>Usman</w:t>
      </w:r>
      <w:proofErr w:type="spellEnd"/>
      <w:r w:rsidR="00CD4B41">
        <w:rPr>
          <w:rFonts w:ascii="Tahoma" w:hAnsi="Tahoma" w:cs="Tahoma"/>
          <w:sz w:val="24"/>
          <w:szCs w:val="24"/>
        </w:rPr>
        <w:t xml:space="preserve"> </w:t>
      </w:r>
      <w:proofErr w:type="spellStart"/>
      <w:r w:rsidR="00CD4B41">
        <w:rPr>
          <w:rFonts w:ascii="Tahoma" w:hAnsi="Tahoma" w:cs="Tahoma"/>
          <w:sz w:val="24"/>
          <w:szCs w:val="24"/>
        </w:rPr>
        <w:t>Danfodio</w:t>
      </w:r>
      <w:proofErr w:type="spellEnd"/>
      <w:r w:rsidR="00CD4B41">
        <w:rPr>
          <w:rFonts w:ascii="Tahoma" w:hAnsi="Tahoma" w:cs="Tahoma"/>
          <w:sz w:val="24"/>
          <w:szCs w:val="24"/>
        </w:rPr>
        <w:t>,</w:t>
      </w:r>
      <w:r w:rsidR="00C766D7">
        <w:rPr>
          <w:rFonts w:ascii="Tahoma" w:hAnsi="Tahoma" w:cs="Tahoma"/>
          <w:sz w:val="24"/>
          <w:szCs w:val="24"/>
        </w:rPr>
        <w:t xml:space="preserve"> the Hausa people practiced a common brand</w:t>
      </w:r>
      <w:r w:rsidR="00842A1E">
        <w:rPr>
          <w:rFonts w:ascii="Tahoma" w:hAnsi="Tahoma" w:cs="Tahoma"/>
          <w:sz w:val="24"/>
          <w:szCs w:val="24"/>
        </w:rPr>
        <w:t xml:space="preserve"> of African traditional religion</w:t>
      </w:r>
      <w:r w:rsidR="00C766D7">
        <w:rPr>
          <w:rFonts w:ascii="Tahoma" w:hAnsi="Tahoma" w:cs="Tahoma"/>
          <w:sz w:val="24"/>
          <w:szCs w:val="24"/>
        </w:rPr>
        <w:t xml:space="preserve"> (ATR) which united them in faith. </w:t>
      </w:r>
    </w:p>
    <w:p w:rsidR="00B731C0" w:rsidRDefault="00B731C0" w:rsidP="00786978">
      <w:pPr>
        <w:tabs>
          <w:tab w:val="left" w:pos="90"/>
          <w:tab w:val="left" w:pos="630"/>
        </w:tabs>
        <w:spacing w:after="0"/>
        <w:jc w:val="both"/>
        <w:rPr>
          <w:rFonts w:ascii="Tahoma" w:hAnsi="Tahoma" w:cs="Tahoma"/>
          <w:sz w:val="24"/>
          <w:szCs w:val="24"/>
        </w:rPr>
      </w:pPr>
      <w:r>
        <w:rPr>
          <w:rFonts w:ascii="Tahoma" w:hAnsi="Tahoma" w:cs="Tahoma"/>
          <w:b/>
          <w:sz w:val="24"/>
          <w:szCs w:val="24"/>
        </w:rPr>
        <w:lastRenderedPageBreak/>
        <w:t>ii.</w:t>
      </w:r>
      <w:r>
        <w:rPr>
          <w:rFonts w:ascii="Tahoma" w:hAnsi="Tahoma" w:cs="Tahoma"/>
          <w:b/>
          <w:sz w:val="24"/>
          <w:szCs w:val="24"/>
        </w:rPr>
        <w:tab/>
        <w:t xml:space="preserve">CULTURE AND CUSTOMS </w:t>
      </w:r>
      <w:r w:rsidR="0083222C">
        <w:rPr>
          <w:rFonts w:ascii="Tahoma" w:hAnsi="Tahoma" w:cs="Tahoma"/>
          <w:b/>
          <w:sz w:val="24"/>
          <w:szCs w:val="24"/>
        </w:rPr>
        <w:t>IN</w:t>
      </w:r>
      <w:r>
        <w:rPr>
          <w:rFonts w:ascii="Tahoma" w:hAnsi="Tahoma" w:cs="Tahoma"/>
          <w:b/>
          <w:sz w:val="24"/>
          <w:szCs w:val="24"/>
        </w:rPr>
        <w:t xml:space="preserve"> THE </w:t>
      </w:r>
      <w:r w:rsidR="0083222C">
        <w:rPr>
          <w:rFonts w:ascii="Tahoma" w:hAnsi="Tahoma" w:cs="Tahoma"/>
          <w:b/>
          <w:sz w:val="24"/>
          <w:szCs w:val="24"/>
        </w:rPr>
        <w:t>W</w:t>
      </w:r>
      <w:r>
        <w:rPr>
          <w:rFonts w:ascii="Tahoma" w:hAnsi="Tahoma" w:cs="Tahoma"/>
          <w:b/>
          <w:sz w:val="24"/>
          <w:szCs w:val="24"/>
        </w:rPr>
        <w:t>EST (YORUBA LAND)</w:t>
      </w:r>
      <w:r w:rsidR="00CD4B41">
        <w:rPr>
          <w:rFonts w:ascii="Tahoma" w:hAnsi="Tahoma" w:cs="Tahoma"/>
          <w:sz w:val="24"/>
          <w:szCs w:val="24"/>
        </w:rPr>
        <w:t xml:space="preserve"> </w:t>
      </w:r>
    </w:p>
    <w:p w:rsidR="000236D5" w:rsidRDefault="00BE6F74" w:rsidP="00786978">
      <w:pPr>
        <w:tabs>
          <w:tab w:val="left" w:pos="90"/>
          <w:tab w:val="left" w:pos="630"/>
        </w:tabs>
        <w:spacing w:after="0"/>
        <w:jc w:val="both"/>
        <w:rPr>
          <w:rFonts w:ascii="Tahoma" w:hAnsi="Tahoma" w:cs="Tahoma"/>
          <w:sz w:val="24"/>
          <w:szCs w:val="24"/>
        </w:rPr>
      </w:pPr>
      <w:r>
        <w:rPr>
          <w:rFonts w:ascii="Tahoma" w:hAnsi="Tahoma" w:cs="Tahoma"/>
          <w:sz w:val="24"/>
          <w:szCs w:val="24"/>
        </w:rPr>
        <w:t xml:space="preserve">In </w:t>
      </w:r>
      <w:r w:rsidR="00842A1E">
        <w:rPr>
          <w:rFonts w:ascii="Tahoma" w:hAnsi="Tahoma" w:cs="Tahoma"/>
          <w:sz w:val="24"/>
          <w:szCs w:val="24"/>
        </w:rPr>
        <w:t>the western par</w:t>
      </w:r>
      <w:r w:rsidR="0083222C">
        <w:rPr>
          <w:rFonts w:ascii="Tahoma" w:hAnsi="Tahoma" w:cs="Tahoma"/>
          <w:sz w:val="24"/>
          <w:szCs w:val="24"/>
        </w:rPr>
        <w:t xml:space="preserve">t of Nigeria where Oyo, </w:t>
      </w:r>
      <w:proofErr w:type="spellStart"/>
      <w:r w:rsidR="0083222C">
        <w:rPr>
          <w:rFonts w:ascii="Tahoma" w:hAnsi="Tahoma" w:cs="Tahoma"/>
          <w:sz w:val="24"/>
          <w:szCs w:val="24"/>
        </w:rPr>
        <w:t>lle-ife</w:t>
      </w:r>
      <w:proofErr w:type="spellEnd"/>
      <w:r w:rsidR="0083222C">
        <w:rPr>
          <w:rFonts w:ascii="Tahoma" w:hAnsi="Tahoma" w:cs="Tahoma"/>
          <w:sz w:val="24"/>
          <w:szCs w:val="24"/>
        </w:rPr>
        <w:t xml:space="preserve">, </w:t>
      </w:r>
      <w:proofErr w:type="spellStart"/>
      <w:r w:rsidR="0083222C">
        <w:rPr>
          <w:rFonts w:ascii="Tahoma" w:hAnsi="Tahoma" w:cs="Tahoma"/>
          <w:sz w:val="24"/>
          <w:szCs w:val="24"/>
        </w:rPr>
        <w:t>Ijebu</w:t>
      </w:r>
      <w:proofErr w:type="spellEnd"/>
      <w:r w:rsidR="0083222C">
        <w:rPr>
          <w:rFonts w:ascii="Tahoma" w:hAnsi="Tahoma" w:cs="Tahoma"/>
          <w:sz w:val="24"/>
          <w:szCs w:val="24"/>
        </w:rPr>
        <w:t>-ode,</w:t>
      </w:r>
      <w:r w:rsidR="00567305">
        <w:rPr>
          <w:rFonts w:ascii="Tahoma" w:hAnsi="Tahoma" w:cs="Tahoma"/>
          <w:sz w:val="24"/>
          <w:szCs w:val="24"/>
        </w:rPr>
        <w:t xml:space="preserve"> </w:t>
      </w:r>
      <w:r w:rsidR="00FD5977">
        <w:rPr>
          <w:rFonts w:ascii="Tahoma" w:hAnsi="Tahoma" w:cs="Tahoma"/>
          <w:sz w:val="24"/>
          <w:szCs w:val="24"/>
        </w:rPr>
        <w:t xml:space="preserve">Lagos, Ibadan and others became very prominent, there appears to be a </w:t>
      </w:r>
      <w:r w:rsidR="005C2DC5">
        <w:rPr>
          <w:rFonts w:ascii="Tahoma" w:hAnsi="Tahoma" w:cs="Tahoma"/>
          <w:sz w:val="24"/>
          <w:szCs w:val="24"/>
        </w:rPr>
        <w:t xml:space="preserve">different culture and tradition. The Yoruba attire is quite different from that of </w:t>
      </w:r>
      <w:proofErr w:type="gramStart"/>
      <w:r w:rsidR="005C2DC5">
        <w:rPr>
          <w:rFonts w:ascii="Tahoma" w:hAnsi="Tahoma" w:cs="Tahoma"/>
          <w:sz w:val="24"/>
          <w:szCs w:val="24"/>
        </w:rPr>
        <w:t>an</w:t>
      </w:r>
      <w:proofErr w:type="gramEnd"/>
      <w:r w:rsidR="005C2DC5">
        <w:rPr>
          <w:rFonts w:ascii="Tahoma" w:hAnsi="Tahoma" w:cs="Tahoma"/>
          <w:sz w:val="24"/>
          <w:szCs w:val="24"/>
        </w:rPr>
        <w:t xml:space="preserve"> Hausa / Fulani person. Their social life is quite interesting. They paid attention </w:t>
      </w:r>
      <w:r w:rsidR="008265DF">
        <w:rPr>
          <w:rFonts w:ascii="Tahoma" w:hAnsi="Tahoma" w:cs="Tahoma"/>
          <w:sz w:val="24"/>
          <w:szCs w:val="24"/>
        </w:rPr>
        <w:t>to ritual ceremonies such as ‘</w:t>
      </w:r>
      <w:proofErr w:type="spellStart"/>
      <w:r w:rsidR="008265DF">
        <w:rPr>
          <w:rFonts w:ascii="Tahoma" w:hAnsi="Tahoma" w:cs="Tahoma"/>
          <w:sz w:val="24"/>
          <w:szCs w:val="24"/>
        </w:rPr>
        <w:t>Igue</w:t>
      </w:r>
      <w:proofErr w:type="spellEnd"/>
      <w:r w:rsidR="008265DF">
        <w:rPr>
          <w:rFonts w:ascii="Tahoma" w:hAnsi="Tahoma" w:cs="Tahoma"/>
          <w:sz w:val="24"/>
          <w:szCs w:val="24"/>
        </w:rPr>
        <w:t xml:space="preserve">’ and </w:t>
      </w:r>
      <w:proofErr w:type="spellStart"/>
      <w:r w:rsidR="008265DF">
        <w:rPr>
          <w:rFonts w:ascii="Tahoma" w:hAnsi="Tahoma" w:cs="Tahoma"/>
          <w:sz w:val="24"/>
          <w:szCs w:val="24"/>
        </w:rPr>
        <w:t>Eyo</w:t>
      </w:r>
      <w:proofErr w:type="spellEnd"/>
      <w:r w:rsidR="008265DF">
        <w:rPr>
          <w:rFonts w:ascii="Tahoma" w:hAnsi="Tahoma" w:cs="Tahoma"/>
          <w:sz w:val="24"/>
          <w:szCs w:val="24"/>
        </w:rPr>
        <w:t xml:space="preserve"> festivals. Festivals were made up of many rituals guided with </w:t>
      </w:r>
      <w:proofErr w:type="gramStart"/>
      <w:r w:rsidR="008265DF">
        <w:rPr>
          <w:rFonts w:ascii="Tahoma" w:hAnsi="Tahoma" w:cs="Tahoma"/>
          <w:sz w:val="24"/>
          <w:szCs w:val="24"/>
        </w:rPr>
        <w:t>do’s</w:t>
      </w:r>
      <w:proofErr w:type="gramEnd"/>
      <w:r w:rsidR="008265DF">
        <w:rPr>
          <w:rFonts w:ascii="Tahoma" w:hAnsi="Tahoma" w:cs="Tahoma"/>
          <w:sz w:val="24"/>
          <w:szCs w:val="24"/>
        </w:rPr>
        <w:t xml:space="preserve"> and don’ts which could not be breached without s</w:t>
      </w:r>
      <w:r w:rsidR="001D5292">
        <w:rPr>
          <w:rFonts w:ascii="Tahoma" w:hAnsi="Tahoma" w:cs="Tahoma"/>
          <w:sz w:val="24"/>
          <w:szCs w:val="24"/>
        </w:rPr>
        <w:t>erious consequences. Marriages and child bearing were ex</w:t>
      </w:r>
      <w:r w:rsidR="00A830B3">
        <w:rPr>
          <w:rFonts w:ascii="Tahoma" w:hAnsi="Tahoma" w:cs="Tahoma"/>
          <w:sz w:val="24"/>
          <w:szCs w:val="24"/>
        </w:rPr>
        <w:t>tensively celebrated because the</w:t>
      </w:r>
      <w:r w:rsidR="000D4ECF">
        <w:rPr>
          <w:rFonts w:ascii="Tahoma" w:hAnsi="Tahoma" w:cs="Tahoma"/>
          <w:sz w:val="24"/>
          <w:szCs w:val="24"/>
        </w:rPr>
        <w:t>y</w:t>
      </w:r>
      <w:r w:rsidR="001D5292">
        <w:rPr>
          <w:rFonts w:ascii="Tahoma" w:hAnsi="Tahoma" w:cs="Tahoma"/>
          <w:sz w:val="24"/>
          <w:szCs w:val="24"/>
        </w:rPr>
        <w:t xml:space="preserve"> were regarded as the means to </w:t>
      </w:r>
      <w:r w:rsidR="00A830B3">
        <w:rPr>
          <w:rFonts w:ascii="Tahoma" w:hAnsi="Tahoma" w:cs="Tahoma"/>
          <w:sz w:val="24"/>
          <w:szCs w:val="24"/>
        </w:rPr>
        <w:t>perpetuate</w:t>
      </w:r>
      <w:r w:rsidR="001D5292">
        <w:rPr>
          <w:rFonts w:ascii="Tahoma" w:hAnsi="Tahoma" w:cs="Tahoma"/>
          <w:sz w:val="24"/>
          <w:szCs w:val="24"/>
        </w:rPr>
        <w:t xml:space="preserve"> the society and produce those who would sustain the worship of the gods. </w:t>
      </w:r>
      <w:r w:rsidR="00091C0D">
        <w:rPr>
          <w:rFonts w:ascii="Tahoma" w:hAnsi="Tahoma" w:cs="Tahoma"/>
          <w:sz w:val="24"/>
          <w:szCs w:val="24"/>
        </w:rPr>
        <w:t>The western societies have a culture of skilled art works in bronze, brass</w:t>
      </w:r>
      <w:r w:rsidR="00D41A02">
        <w:rPr>
          <w:rFonts w:ascii="Tahoma" w:hAnsi="Tahoma" w:cs="Tahoma"/>
          <w:sz w:val="24"/>
          <w:szCs w:val="24"/>
        </w:rPr>
        <w:t xml:space="preserve"> and terracotta. The art works of </w:t>
      </w:r>
      <w:proofErr w:type="spellStart"/>
      <w:r w:rsidR="00D41A02">
        <w:rPr>
          <w:rFonts w:ascii="Tahoma" w:hAnsi="Tahoma" w:cs="Tahoma"/>
          <w:sz w:val="24"/>
          <w:szCs w:val="24"/>
        </w:rPr>
        <w:t>lle-ife</w:t>
      </w:r>
      <w:proofErr w:type="spellEnd"/>
      <w:r w:rsidR="00D41A02">
        <w:rPr>
          <w:rFonts w:ascii="Tahoma" w:hAnsi="Tahoma" w:cs="Tahoma"/>
          <w:sz w:val="24"/>
          <w:szCs w:val="24"/>
        </w:rPr>
        <w:t xml:space="preserve"> are outstanding in the Nigerian history and arts technology. </w:t>
      </w:r>
    </w:p>
    <w:p w:rsidR="002D2608" w:rsidRDefault="002D2608" w:rsidP="00786978">
      <w:pPr>
        <w:tabs>
          <w:tab w:val="left" w:pos="90"/>
          <w:tab w:val="left" w:pos="630"/>
        </w:tabs>
        <w:spacing w:after="0"/>
        <w:jc w:val="both"/>
        <w:rPr>
          <w:rFonts w:ascii="Tahoma" w:hAnsi="Tahoma" w:cs="Tahoma"/>
          <w:b/>
          <w:sz w:val="24"/>
          <w:szCs w:val="24"/>
        </w:rPr>
      </w:pPr>
      <w:r>
        <w:rPr>
          <w:rFonts w:ascii="Tahoma" w:hAnsi="Tahoma" w:cs="Tahoma"/>
          <w:b/>
          <w:sz w:val="24"/>
          <w:szCs w:val="24"/>
        </w:rPr>
        <w:t>iii.</w:t>
      </w:r>
      <w:r>
        <w:rPr>
          <w:rFonts w:ascii="Tahoma" w:hAnsi="Tahoma" w:cs="Tahoma"/>
          <w:b/>
          <w:sz w:val="24"/>
          <w:szCs w:val="24"/>
        </w:rPr>
        <w:tab/>
      </w:r>
      <w:r w:rsidR="00381951">
        <w:rPr>
          <w:rFonts w:ascii="Tahoma" w:hAnsi="Tahoma" w:cs="Tahoma"/>
          <w:b/>
          <w:sz w:val="24"/>
          <w:szCs w:val="24"/>
        </w:rPr>
        <w:t xml:space="preserve">CULTURE AND CUSTOMS IN THE EAST (IGBOS AND NIGER DELTA STATES) </w:t>
      </w:r>
    </w:p>
    <w:p w:rsidR="009E6854" w:rsidRDefault="00FB4853" w:rsidP="00786978">
      <w:pPr>
        <w:tabs>
          <w:tab w:val="left" w:pos="90"/>
          <w:tab w:val="left" w:pos="630"/>
        </w:tabs>
        <w:spacing w:after="0"/>
        <w:jc w:val="both"/>
        <w:rPr>
          <w:rFonts w:ascii="Tahoma" w:hAnsi="Tahoma" w:cs="Tahoma"/>
          <w:sz w:val="24"/>
          <w:szCs w:val="24"/>
        </w:rPr>
      </w:pPr>
      <w:proofErr w:type="spellStart"/>
      <w:r>
        <w:rPr>
          <w:rFonts w:ascii="Tahoma" w:hAnsi="Tahoma" w:cs="Tahoma"/>
          <w:sz w:val="24"/>
          <w:szCs w:val="24"/>
        </w:rPr>
        <w:t>Igbos</w:t>
      </w:r>
      <w:proofErr w:type="spellEnd"/>
      <w:r>
        <w:rPr>
          <w:rFonts w:ascii="Tahoma" w:hAnsi="Tahoma" w:cs="Tahoma"/>
          <w:sz w:val="24"/>
          <w:szCs w:val="24"/>
        </w:rPr>
        <w:t xml:space="preserve"> and Niger Delta states have</w:t>
      </w:r>
      <w:r w:rsidR="00F84C2C">
        <w:rPr>
          <w:rFonts w:ascii="Tahoma" w:hAnsi="Tahoma" w:cs="Tahoma"/>
          <w:sz w:val="24"/>
          <w:szCs w:val="24"/>
        </w:rPr>
        <w:t xml:space="preserve"> similar customs and traditions. The Igbo-</w:t>
      </w:r>
      <w:proofErr w:type="spellStart"/>
      <w:r w:rsidR="00F84C2C">
        <w:rPr>
          <w:rFonts w:ascii="Tahoma" w:hAnsi="Tahoma" w:cs="Tahoma"/>
          <w:sz w:val="24"/>
          <w:szCs w:val="24"/>
        </w:rPr>
        <w:t>ukwu</w:t>
      </w:r>
      <w:proofErr w:type="spellEnd"/>
      <w:r w:rsidR="00F84C2C">
        <w:rPr>
          <w:rFonts w:ascii="Tahoma" w:hAnsi="Tahoma" w:cs="Tahoma"/>
          <w:sz w:val="24"/>
          <w:szCs w:val="24"/>
        </w:rPr>
        <w:t xml:space="preserve"> culture and arts showed the ingenuity of the </w:t>
      </w:r>
      <w:proofErr w:type="spellStart"/>
      <w:r w:rsidR="00F84C2C">
        <w:rPr>
          <w:rFonts w:ascii="Tahoma" w:hAnsi="Tahoma" w:cs="Tahoma"/>
          <w:sz w:val="24"/>
          <w:szCs w:val="24"/>
        </w:rPr>
        <w:t>Igbos</w:t>
      </w:r>
      <w:proofErr w:type="spellEnd"/>
      <w:r w:rsidR="00F84C2C">
        <w:rPr>
          <w:rFonts w:ascii="Tahoma" w:hAnsi="Tahoma" w:cs="Tahoma"/>
          <w:sz w:val="24"/>
          <w:szCs w:val="24"/>
        </w:rPr>
        <w:t xml:space="preserve"> in arts works.</w:t>
      </w:r>
      <w:r w:rsidR="003E5F01">
        <w:rPr>
          <w:rFonts w:ascii="Tahoma" w:hAnsi="Tahoma" w:cs="Tahoma"/>
          <w:sz w:val="24"/>
          <w:szCs w:val="24"/>
        </w:rPr>
        <w:t xml:space="preserve"> The Niger Delta states were good in boat making technology and fishing skills. The industrious nature of the people extended into</w:t>
      </w:r>
      <w:r w:rsidR="000F2538">
        <w:rPr>
          <w:rFonts w:ascii="Tahoma" w:hAnsi="Tahoma" w:cs="Tahoma"/>
          <w:sz w:val="24"/>
          <w:szCs w:val="24"/>
        </w:rPr>
        <w:t xml:space="preserve"> crop farming</w:t>
      </w:r>
      <w:r w:rsidR="00476925">
        <w:rPr>
          <w:rFonts w:ascii="Tahoma" w:hAnsi="Tahoma" w:cs="Tahoma"/>
          <w:sz w:val="24"/>
          <w:szCs w:val="24"/>
        </w:rPr>
        <w:t>,</w:t>
      </w:r>
      <w:r w:rsidR="0051321F">
        <w:rPr>
          <w:rFonts w:ascii="Tahoma" w:hAnsi="Tahoma" w:cs="Tahoma"/>
          <w:sz w:val="24"/>
          <w:szCs w:val="24"/>
        </w:rPr>
        <w:t xml:space="preserve"> particularly in palm products</w:t>
      </w:r>
      <w:r w:rsidR="000F2538">
        <w:rPr>
          <w:rFonts w:ascii="Tahoma" w:hAnsi="Tahoma" w:cs="Tahoma"/>
          <w:sz w:val="24"/>
          <w:szCs w:val="24"/>
        </w:rPr>
        <w:t xml:space="preserve"> wh</w:t>
      </w:r>
      <w:r w:rsidR="00476925">
        <w:rPr>
          <w:rFonts w:ascii="Tahoma" w:hAnsi="Tahoma" w:cs="Tahoma"/>
          <w:sz w:val="24"/>
          <w:szCs w:val="24"/>
        </w:rPr>
        <w:t>ich</w:t>
      </w:r>
      <w:r w:rsidR="000F2538">
        <w:rPr>
          <w:rFonts w:ascii="Tahoma" w:hAnsi="Tahoma" w:cs="Tahoma"/>
          <w:sz w:val="24"/>
          <w:szCs w:val="24"/>
        </w:rPr>
        <w:t xml:space="preserve"> at the abolition </w:t>
      </w:r>
      <w:r w:rsidR="00476925">
        <w:rPr>
          <w:rFonts w:ascii="Tahoma" w:hAnsi="Tahoma" w:cs="Tahoma"/>
          <w:sz w:val="24"/>
          <w:szCs w:val="24"/>
        </w:rPr>
        <w:t>of slave trade became the major trading commodity of the legitimate</w:t>
      </w:r>
      <w:r w:rsidR="00DE483A">
        <w:rPr>
          <w:rFonts w:ascii="Tahoma" w:hAnsi="Tahoma" w:cs="Tahoma"/>
          <w:sz w:val="24"/>
          <w:szCs w:val="24"/>
        </w:rPr>
        <w:t xml:space="preserve"> trade. Palm product</w:t>
      </w:r>
      <w:r w:rsidR="009F64E4">
        <w:rPr>
          <w:rFonts w:ascii="Tahoma" w:hAnsi="Tahoma" w:cs="Tahoma"/>
          <w:sz w:val="24"/>
          <w:szCs w:val="24"/>
        </w:rPr>
        <w:t>s</w:t>
      </w:r>
      <w:r w:rsidR="00DE483A">
        <w:rPr>
          <w:rFonts w:ascii="Tahoma" w:hAnsi="Tahoma" w:cs="Tahoma"/>
          <w:sz w:val="24"/>
          <w:szCs w:val="24"/>
        </w:rPr>
        <w:t xml:space="preserve"> brought the Europeans into the Igbo hinterland. </w:t>
      </w:r>
      <w:r w:rsidR="00EE21A9">
        <w:rPr>
          <w:rFonts w:ascii="Tahoma" w:hAnsi="Tahoma" w:cs="Tahoma"/>
          <w:sz w:val="24"/>
          <w:szCs w:val="24"/>
        </w:rPr>
        <w:t xml:space="preserve">The </w:t>
      </w:r>
      <w:proofErr w:type="spellStart"/>
      <w:r w:rsidR="00EE21A9">
        <w:rPr>
          <w:rFonts w:ascii="Tahoma" w:hAnsi="Tahoma" w:cs="Tahoma"/>
          <w:sz w:val="24"/>
          <w:szCs w:val="24"/>
        </w:rPr>
        <w:t>Igbos</w:t>
      </w:r>
      <w:proofErr w:type="spellEnd"/>
      <w:r w:rsidR="00EE21A9">
        <w:rPr>
          <w:rFonts w:ascii="Tahoma" w:hAnsi="Tahoma" w:cs="Tahoma"/>
          <w:sz w:val="24"/>
          <w:szCs w:val="24"/>
        </w:rPr>
        <w:t xml:space="preserve"> and the Niger Delta </w:t>
      </w:r>
      <w:r w:rsidR="00783863">
        <w:rPr>
          <w:rFonts w:ascii="Tahoma" w:hAnsi="Tahoma" w:cs="Tahoma"/>
          <w:sz w:val="24"/>
          <w:szCs w:val="24"/>
        </w:rPr>
        <w:t xml:space="preserve">people </w:t>
      </w:r>
      <w:r w:rsidR="00EE21A9">
        <w:rPr>
          <w:rFonts w:ascii="Tahoma" w:hAnsi="Tahoma" w:cs="Tahoma"/>
          <w:sz w:val="24"/>
          <w:szCs w:val="24"/>
        </w:rPr>
        <w:t>inter-</w:t>
      </w:r>
      <w:r w:rsidR="00783863">
        <w:rPr>
          <w:rFonts w:ascii="Tahoma" w:hAnsi="Tahoma" w:cs="Tahoma"/>
          <w:sz w:val="24"/>
          <w:szCs w:val="24"/>
        </w:rPr>
        <w:t>married</w:t>
      </w:r>
      <w:r w:rsidR="00EE21A9">
        <w:rPr>
          <w:rFonts w:ascii="Tahoma" w:hAnsi="Tahoma" w:cs="Tahoma"/>
          <w:sz w:val="24"/>
          <w:szCs w:val="24"/>
        </w:rPr>
        <w:t xml:space="preserve"> had economic and commercial exchanges. The</w:t>
      </w:r>
      <w:r w:rsidR="009B0B2C">
        <w:rPr>
          <w:rFonts w:ascii="Tahoma" w:hAnsi="Tahoma" w:cs="Tahoma"/>
          <w:sz w:val="24"/>
          <w:szCs w:val="24"/>
        </w:rPr>
        <w:t xml:space="preserve"> </w:t>
      </w:r>
      <w:proofErr w:type="spellStart"/>
      <w:r w:rsidR="009B0B2C">
        <w:rPr>
          <w:rFonts w:ascii="Tahoma" w:hAnsi="Tahoma" w:cs="Tahoma"/>
          <w:sz w:val="24"/>
          <w:szCs w:val="24"/>
        </w:rPr>
        <w:t>Igbos</w:t>
      </w:r>
      <w:proofErr w:type="spellEnd"/>
      <w:r w:rsidR="009B0B2C">
        <w:rPr>
          <w:rFonts w:ascii="Tahoma" w:hAnsi="Tahoma" w:cs="Tahoma"/>
          <w:sz w:val="24"/>
          <w:szCs w:val="24"/>
        </w:rPr>
        <w:t xml:space="preserve"> and Niger Delta city states were major suppliers of slaves and of palm products in the </w:t>
      </w:r>
      <w:r w:rsidR="002B2C90">
        <w:rPr>
          <w:rFonts w:ascii="Tahoma" w:hAnsi="Tahoma" w:cs="Tahoma"/>
          <w:sz w:val="24"/>
          <w:szCs w:val="24"/>
        </w:rPr>
        <w:t>West</w:t>
      </w:r>
      <w:r w:rsidR="009B0B2C">
        <w:rPr>
          <w:rFonts w:ascii="Tahoma" w:hAnsi="Tahoma" w:cs="Tahoma"/>
          <w:sz w:val="24"/>
          <w:szCs w:val="24"/>
        </w:rPr>
        <w:t xml:space="preserve"> African region. </w:t>
      </w:r>
      <w:r w:rsidR="002B2C90">
        <w:rPr>
          <w:rFonts w:ascii="Tahoma" w:hAnsi="Tahoma" w:cs="Tahoma"/>
          <w:sz w:val="24"/>
          <w:szCs w:val="24"/>
        </w:rPr>
        <w:t>They practiced the African tradition</w:t>
      </w:r>
      <w:r w:rsidR="00EE23C9">
        <w:rPr>
          <w:rFonts w:ascii="Tahoma" w:hAnsi="Tahoma" w:cs="Tahoma"/>
          <w:sz w:val="24"/>
          <w:szCs w:val="24"/>
        </w:rPr>
        <w:t>al</w:t>
      </w:r>
      <w:r w:rsidR="002B2C90">
        <w:rPr>
          <w:rFonts w:ascii="Tahoma" w:hAnsi="Tahoma" w:cs="Tahoma"/>
          <w:sz w:val="24"/>
          <w:szCs w:val="24"/>
        </w:rPr>
        <w:t xml:space="preserve"> religion in different forms. The socially stratified (organized) not between the rich and the poor because they practiced the communal </w:t>
      </w:r>
      <w:r w:rsidR="00893EA4">
        <w:rPr>
          <w:rFonts w:ascii="Tahoma" w:hAnsi="Tahoma" w:cs="Tahoma"/>
          <w:sz w:val="24"/>
          <w:szCs w:val="24"/>
        </w:rPr>
        <w:t>land system, but between the titled and untitled, men and women including children, free-born and the out</w:t>
      </w:r>
      <w:r w:rsidR="008A4C0E">
        <w:rPr>
          <w:rFonts w:ascii="Tahoma" w:hAnsi="Tahoma" w:cs="Tahoma"/>
          <w:sz w:val="24"/>
          <w:szCs w:val="24"/>
        </w:rPr>
        <w:t xml:space="preserve"> casts (the </w:t>
      </w:r>
      <w:proofErr w:type="spellStart"/>
      <w:proofErr w:type="gramStart"/>
      <w:r w:rsidR="008A4C0E">
        <w:rPr>
          <w:rFonts w:ascii="Tahoma" w:hAnsi="Tahoma" w:cs="Tahoma"/>
          <w:sz w:val="24"/>
          <w:szCs w:val="24"/>
        </w:rPr>
        <w:t>osu</w:t>
      </w:r>
      <w:proofErr w:type="spellEnd"/>
      <w:proofErr w:type="gramEnd"/>
      <w:r w:rsidR="008A4C0E">
        <w:rPr>
          <w:rFonts w:ascii="Tahoma" w:hAnsi="Tahoma" w:cs="Tahoma"/>
          <w:sz w:val="24"/>
          <w:szCs w:val="24"/>
        </w:rPr>
        <w:t xml:space="preserve"> cast system); land owners and strangers; married and unmarried. </w:t>
      </w:r>
      <w:r w:rsidR="00EE5C51">
        <w:rPr>
          <w:rFonts w:ascii="Tahoma" w:hAnsi="Tahoma" w:cs="Tahoma"/>
          <w:sz w:val="24"/>
          <w:szCs w:val="24"/>
        </w:rPr>
        <w:t xml:space="preserve">By </w:t>
      </w:r>
      <w:r w:rsidR="009B31DE">
        <w:rPr>
          <w:rFonts w:ascii="Tahoma" w:hAnsi="Tahoma" w:cs="Tahoma"/>
          <w:sz w:val="24"/>
          <w:szCs w:val="24"/>
        </w:rPr>
        <w:t>natur</w:t>
      </w:r>
      <w:r w:rsidR="00EE5C51">
        <w:rPr>
          <w:rFonts w:ascii="Tahoma" w:hAnsi="Tahoma" w:cs="Tahoma"/>
          <w:sz w:val="24"/>
          <w:szCs w:val="24"/>
        </w:rPr>
        <w:t>e and tradition, the Igbo man dislikes autocracy and leadership by imposition. This was the</w:t>
      </w:r>
      <w:r w:rsidR="0052781A">
        <w:rPr>
          <w:rFonts w:ascii="Tahoma" w:hAnsi="Tahoma" w:cs="Tahoma"/>
          <w:sz w:val="24"/>
          <w:szCs w:val="24"/>
        </w:rPr>
        <w:t xml:space="preserve"> reason behind the 1929 </w:t>
      </w:r>
      <w:proofErr w:type="spellStart"/>
      <w:r w:rsidR="0052781A">
        <w:rPr>
          <w:rFonts w:ascii="Tahoma" w:hAnsi="Tahoma" w:cs="Tahoma"/>
          <w:sz w:val="24"/>
          <w:szCs w:val="24"/>
        </w:rPr>
        <w:t>Aba</w:t>
      </w:r>
      <w:proofErr w:type="spellEnd"/>
      <w:r w:rsidR="0052781A">
        <w:rPr>
          <w:rFonts w:ascii="Tahoma" w:hAnsi="Tahoma" w:cs="Tahoma"/>
          <w:sz w:val="24"/>
          <w:szCs w:val="24"/>
        </w:rPr>
        <w:t xml:space="preserve"> wom</w:t>
      </w:r>
      <w:r w:rsidR="00EE5C51">
        <w:rPr>
          <w:rFonts w:ascii="Tahoma" w:hAnsi="Tahoma" w:cs="Tahoma"/>
          <w:sz w:val="24"/>
          <w:szCs w:val="24"/>
        </w:rPr>
        <w:t>en riot</w:t>
      </w:r>
      <w:r w:rsidR="0052781A">
        <w:rPr>
          <w:rFonts w:ascii="Tahoma" w:hAnsi="Tahoma" w:cs="Tahoma"/>
          <w:sz w:val="24"/>
          <w:szCs w:val="24"/>
        </w:rPr>
        <w:t>.</w:t>
      </w:r>
    </w:p>
    <w:p w:rsidR="00657E15" w:rsidRDefault="00657E15" w:rsidP="004B4AC2">
      <w:pPr>
        <w:tabs>
          <w:tab w:val="left" w:pos="90"/>
          <w:tab w:val="left" w:pos="630"/>
        </w:tabs>
        <w:spacing w:after="0"/>
        <w:jc w:val="center"/>
        <w:rPr>
          <w:rFonts w:ascii="Tahoma" w:hAnsi="Tahoma" w:cs="Tahoma"/>
          <w:b/>
          <w:sz w:val="24"/>
          <w:szCs w:val="24"/>
        </w:rPr>
      </w:pPr>
      <w:r>
        <w:rPr>
          <w:rFonts w:ascii="Tahoma" w:hAnsi="Tahoma" w:cs="Tahoma"/>
          <w:b/>
          <w:sz w:val="24"/>
          <w:szCs w:val="24"/>
        </w:rPr>
        <w:t>ASSIGNMENT</w:t>
      </w:r>
    </w:p>
    <w:p w:rsidR="00657E15" w:rsidRDefault="005143FF" w:rsidP="00786978">
      <w:pPr>
        <w:tabs>
          <w:tab w:val="left" w:pos="90"/>
          <w:tab w:val="left" w:pos="630"/>
        </w:tabs>
        <w:spacing w:after="0"/>
        <w:jc w:val="both"/>
        <w:rPr>
          <w:rFonts w:ascii="Tahoma" w:hAnsi="Tahoma" w:cs="Tahoma"/>
          <w:sz w:val="24"/>
          <w:szCs w:val="24"/>
        </w:rPr>
      </w:pPr>
      <w:r>
        <w:rPr>
          <w:rFonts w:ascii="Tahoma" w:hAnsi="Tahoma" w:cs="Tahoma"/>
          <w:sz w:val="24"/>
          <w:szCs w:val="24"/>
        </w:rPr>
        <w:t xml:space="preserve">Explain the differences between the Hausa / Fulani culture and customs </w:t>
      </w:r>
      <w:r w:rsidR="009E67E1">
        <w:rPr>
          <w:rFonts w:ascii="Tahoma" w:hAnsi="Tahoma" w:cs="Tahoma"/>
          <w:sz w:val="24"/>
          <w:szCs w:val="24"/>
        </w:rPr>
        <w:t xml:space="preserve">with that of the </w:t>
      </w:r>
      <w:proofErr w:type="spellStart"/>
      <w:r w:rsidR="009E67E1">
        <w:rPr>
          <w:rFonts w:ascii="Tahoma" w:hAnsi="Tahoma" w:cs="Tahoma"/>
          <w:sz w:val="24"/>
          <w:szCs w:val="24"/>
        </w:rPr>
        <w:t>Yorubas</w:t>
      </w:r>
      <w:proofErr w:type="spellEnd"/>
      <w:r w:rsidR="009E67E1">
        <w:rPr>
          <w:rFonts w:ascii="Tahoma" w:hAnsi="Tahoma" w:cs="Tahoma"/>
          <w:sz w:val="24"/>
          <w:szCs w:val="24"/>
        </w:rPr>
        <w:t xml:space="preserve">. </w:t>
      </w:r>
    </w:p>
    <w:p w:rsidR="004B4AC2" w:rsidRPr="00E84BCA" w:rsidRDefault="00E84BCA" w:rsidP="00E84BCA">
      <w:pPr>
        <w:tabs>
          <w:tab w:val="left" w:pos="90"/>
          <w:tab w:val="left" w:pos="630"/>
        </w:tabs>
        <w:spacing w:after="0"/>
        <w:jc w:val="center"/>
        <w:rPr>
          <w:rFonts w:ascii="Tahoma" w:hAnsi="Tahoma" w:cs="Tahoma"/>
          <w:b/>
          <w:sz w:val="24"/>
          <w:szCs w:val="24"/>
        </w:rPr>
      </w:pPr>
      <w:r>
        <w:rPr>
          <w:rFonts w:ascii="Tahoma" w:hAnsi="Tahoma" w:cs="Tahoma"/>
          <w:b/>
          <w:sz w:val="24"/>
          <w:szCs w:val="24"/>
        </w:rPr>
        <w:t>WEEK 5</w:t>
      </w:r>
    </w:p>
    <w:p w:rsidR="00BA363D" w:rsidRDefault="009E6854" w:rsidP="00786978">
      <w:pPr>
        <w:tabs>
          <w:tab w:val="left" w:pos="90"/>
          <w:tab w:val="left" w:pos="630"/>
        </w:tabs>
        <w:spacing w:after="0"/>
        <w:jc w:val="both"/>
        <w:rPr>
          <w:rFonts w:ascii="Tahoma" w:hAnsi="Tahoma" w:cs="Tahoma"/>
          <w:b/>
          <w:sz w:val="24"/>
          <w:szCs w:val="24"/>
        </w:rPr>
      </w:pPr>
      <w:r>
        <w:rPr>
          <w:rFonts w:ascii="Tahoma" w:hAnsi="Tahoma" w:cs="Tahoma"/>
          <w:b/>
          <w:sz w:val="24"/>
          <w:szCs w:val="24"/>
        </w:rPr>
        <w:t xml:space="preserve">RELIGION BELIEF PRACTICE </w:t>
      </w:r>
    </w:p>
    <w:p w:rsidR="003A65EA" w:rsidRDefault="007126B7" w:rsidP="00786978">
      <w:pPr>
        <w:tabs>
          <w:tab w:val="left" w:pos="90"/>
          <w:tab w:val="left" w:pos="630"/>
        </w:tabs>
        <w:spacing w:after="0"/>
        <w:jc w:val="both"/>
        <w:rPr>
          <w:rFonts w:ascii="Tahoma" w:hAnsi="Tahoma" w:cs="Tahoma"/>
          <w:sz w:val="24"/>
          <w:szCs w:val="24"/>
        </w:rPr>
      </w:pPr>
      <w:r>
        <w:rPr>
          <w:rFonts w:ascii="Tahoma" w:hAnsi="Tahoma" w:cs="Tahoma"/>
          <w:sz w:val="24"/>
          <w:szCs w:val="24"/>
        </w:rPr>
        <w:t>The pre-colonial Nigerian societies were practically religious oriented. The pre-colonial societies had their social lives, commercial and trade activities</w:t>
      </w:r>
      <w:r w:rsidR="00BB747E">
        <w:rPr>
          <w:rFonts w:ascii="Tahoma" w:hAnsi="Tahoma" w:cs="Tahoma"/>
          <w:sz w:val="24"/>
          <w:szCs w:val="24"/>
        </w:rPr>
        <w:t xml:space="preserve">, political organizations and cultural activities controlled by religious rules and norms. </w:t>
      </w:r>
      <w:r w:rsidR="00542ADE">
        <w:rPr>
          <w:rFonts w:ascii="Tahoma" w:hAnsi="Tahoma" w:cs="Tahoma"/>
          <w:sz w:val="24"/>
          <w:szCs w:val="24"/>
        </w:rPr>
        <w:t xml:space="preserve">There were non-atheists in the societies as everyone believed in the gods of their lands. The actions of political </w:t>
      </w:r>
      <w:r w:rsidR="002828D4">
        <w:rPr>
          <w:rFonts w:ascii="Tahoma" w:hAnsi="Tahoma" w:cs="Tahoma"/>
          <w:sz w:val="24"/>
          <w:szCs w:val="24"/>
        </w:rPr>
        <w:t>leaders were guided</w:t>
      </w:r>
      <w:r w:rsidR="00B814BD">
        <w:rPr>
          <w:rFonts w:ascii="Tahoma" w:hAnsi="Tahoma" w:cs="Tahoma"/>
          <w:sz w:val="24"/>
          <w:szCs w:val="24"/>
        </w:rPr>
        <w:t xml:space="preserve">, checked or supported by the religious priest. The appointment, election, rejection, removal, death and burial of a king or a noble chief </w:t>
      </w:r>
      <w:r w:rsidR="00982383">
        <w:rPr>
          <w:rFonts w:ascii="Tahoma" w:hAnsi="Tahoma" w:cs="Tahoma"/>
          <w:sz w:val="24"/>
          <w:szCs w:val="24"/>
        </w:rPr>
        <w:t>were through the confirmation o</w:t>
      </w:r>
      <w:r w:rsidR="00B814BD">
        <w:rPr>
          <w:rFonts w:ascii="Tahoma" w:hAnsi="Tahoma" w:cs="Tahoma"/>
          <w:sz w:val="24"/>
          <w:szCs w:val="24"/>
        </w:rPr>
        <w:t xml:space="preserve">r directives of chief priest who were the representatives of the gods. </w:t>
      </w:r>
      <w:r w:rsidR="00982383">
        <w:rPr>
          <w:rFonts w:ascii="Tahoma" w:hAnsi="Tahoma" w:cs="Tahoma"/>
          <w:sz w:val="24"/>
          <w:szCs w:val="24"/>
        </w:rPr>
        <w:t xml:space="preserve">The original religious practice experienced in the entire pre-colonial Nigeria societies was the African traditional religion (ATR). </w:t>
      </w:r>
      <w:r w:rsidR="001256D7">
        <w:rPr>
          <w:rFonts w:ascii="Tahoma" w:hAnsi="Tahoma" w:cs="Tahoma"/>
          <w:sz w:val="24"/>
          <w:szCs w:val="24"/>
        </w:rPr>
        <w:t xml:space="preserve">Every society had its </w:t>
      </w:r>
      <w:r w:rsidR="00BE2DDF">
        <w:rPr>
          <w:rFonts w:ascii="Tahoma" w:hAnsi="Tahoma" w:cs="Tahoma"/>
          <w:sz w:val="24"/>
          <w:szCs w:val="24"/>
        </w:rPr>
        <w:t>own form of the ATR practice and beli</w:t>
      </w:r>
      <w:r w:rsidR="00222AF2">
        <w:rPr>
          <w:rFonts w:ascii="Tahoma" w:hAnsi="Tahoma" w:cs="Tahoma"/>
          <w:sz w:val="24"/>
          <w:szCs w:val="24"/>
        </w:rPr>
        <w:t>ef. So, every society</w:t>
      </w:r>
      <w:r w:rsidR="00B703EC">
        <w:rPr>
          <w:rFonts w:ascii="Tahoma" w:hAnsi="Tahoma" w:cs="Tahoma"/>
          <w:sz w:val="24"/>
          <w:szCs w:val="24"/>
        </w:rPr>
        <w:t xml:space="preserve"> practiced it the way</w:t>
      </w:r>
      <w:r w:rsidR="00222AF2">
        <w:rPr>
          <w:rFonts w:ascii="Tahoma" w:hAnsi="Tahoma" w:cs="Tahoma"/>
          <w:sz w:val="24"/>
          <w:szCs w:val="24"/>
        </w:rPr>
        <w:t xml:space="preserve"> </w:t>
      </w:r>
      <w:r w:rsidR="00890531">
        <w:rPr>
          <w:rFonts w:ascii="Tahoma" w:hAnsi="Tahoma" w:cs="Tahoma"/>
          <w:sz w:val="24"/>
          <w:szCs w:val="24"/>
        </w:rPr>
        <w:t>it suited</w:t>
      </w:r>
      <w:r w:rsidR="00222AF2">
        <w:rPr>
          <w:rFonts w:ascii="Tahoma" w:hAnsi="Tahoma" w:cs="Tahoma"/>
          <w:sz w:val="24"/>
          <w:szCs w:val="24"/>
        </w:rPr>
        <w:t xml:space="preserve"> </w:t>
      </w:r>
      <w:r w:rsidR="003A65EA">
        <w:rPr>
          <w:rFonts w:ascii="Tahoma" w:hAnsi="Tahoma" w:cs="Tahoma"/>
          <w:sz w:val="24"/>
          <w:szCs w:val="24"/>
        </w:rPr>
        <w:t>them.</w:t>
      </w:r>
    </w:p>
    <w:p w:rsidR="00AF04E4" w:rsidRDefault="00AF04E4" w:rsidP="00786978">
      <w:pPr>
        <w:tabs>
          <w:tab w:val="left" w:pos="90"/>
          <w:tab w:val="left" w:pos="630"/>
        </w:tabs>
        <w:spacing w:after="0"/>
        <w:jc w:val="both"/>
        <w:rPr>
          <w:rFonts w:ascii="Tahoma" w:hAnsi="Tahoma" w:cs="Tahoma"/>
          <w:b/>
          <w:sz w:val="24"/>
          <w:szCs w:val="24"/>
        </w:rPr>
      </w:pPr>
    </w:p>
    <w:p w:rsidR="00B703EC" w:rsidRDefault="003A65EA" w:rsidP="00786978">
      <w:pPr>
        <w:tabs>
          <w:tab w:val="left" w:pos="90"/>
          <w:tab w:val="left" w:pos="630"/>
        </w:tabs>
        <w:spacing w:after="0"/>
        <w:jc w:val="both"/>
        <w:rPr>
          <w:rFonts w:ascii="Tahoma" w:hAnsi="Tahoma" w:cs="Tahoma"/>
          <w:b/>
          <w:sz w:val="24"/>
          <w:szCs w:val="24"/>
        </w:rPr>
      </w:pPr>
      <w:r>
        <w:rPr>
          <w:rFonts w:ascii="Tahoma" w:hAnsi="Tahoma" w:cs="Tahoma"/>
          <w:b/>
          <w:sz w:val="24"/>
          <w:szCs w:val="24"/>
        </w:rPr>
        <w:lastRenderedPageBreak/>
        <w:t>FEATURES OF A</w:t>
      </w:r>
      <w:r w:rsidR="00FA73E3">
        <w:rPr>
          <w:rFonts w:ascii="Tahoma" w:hAnsi="Tahoma" w:cs="Tahoma"/>
          <w:b/>
          <w:sz w:val="24"/>
          <w:szCs w:val="24"/>
        </w:rPr>
        <w:t>FRICAN TRADITION</w:t>
      </w:r>
      <w:r w:rsidR="00DC66BA">
        <w:rPr>
          <w:rFonts w:ascii="Tahoma" w:hAnsi="Tahoma" w:cs="Tahoma"/>
          <w:b/>
          <w:sz w:val="24"/>
          <w:szCs w:val="24"/>
        </w:rPr>
        <w:t>AL</w:t>
      </w:r>
      <w:r w:rsidR="00FA73E3">
        <w:rPr>
          <w:rFonts w:ascii="Tahoma" w:hAnsi="Tahoma" w:cs="Tahoma"/>
          <w:b/>
          <w:sz w:val="24"/>
          <w:szCs w:val="24"/>
        </w:rPr>
        <w:t xml:space="preserve"> </w:t>
      </w:r>
      <w:r w:rsidR="00DC66BA">
        <w:rPr>
          <w:rFonts w:ascii="Tahoma" w:hAnsi="Tahoma" w:cs="Tahoma"/>
          <w:b/>
          <w:sz w:val="24"/>
          <w:szCs w:val="24"/>
        </w:rPr>
        <w:t>RELIGI</w:t>
      </w:r>
      <w:r w:rsidR="00B0344D">
        <w:rPr>
          <w:rFonts w:ascii="Tahoma" w:hAnsi="Tahoma" w:cs="Tahoma"/>
          <w:b/>
          <w:sz w:val="24"/>
          <w:szCs w:val="24"/>
        </w:rPr>
        <w:t xml:space="preserve">ON </w:t>
      </w:r>
    </w:p>
    <w:p w:rsidR="0030787E" w:rsidRDefault="00B703EC" w:rsidP="00786978">
      <w:pPr>
        <w:tabs>
          <w:tab w:val="left" w:pos="90"/>
          <w:tab w:val="left" w:pos="630"/>
        </w:tabs>
        <w:spacing w:after="0"/>
        <w:jc w:val="both"/>
        <w:rPr>
          <w:rFonts w:ascii="Tahoma" w:hAnsi="Tahoma" w:cs="Tahoma"/>
          <w:sz w:val="24"/>
          <w:szCs w:val="24"/>
        </w:rPr>
      </w:pPr>
      <w:r>
        <w:rPr>
          <w:rFonts w:ascii="Tahoma" w:hAnsi="Tahoma" w:cs="Tahoma"/>
          <w:sz w:val="24"/>
          <w:szCs w:val="24"/>
        </w:rPr>
        <w:t>1.</w:t>
      </w:r>
      <w:r w:rsidR="0030787E">
        <w:rPr>
          <w:rFonts w:ascii="Tahoma" w:hAnsi="Tahoma" w:cs="Tahoma"/>
          <w:sz w:val="24"/>
          <w:szCs w:val="24"/>
        </w:rPr>
        <w:tab/>
        <w:t xml:space="preserve">It tolerate hero worship </w:t>
      </w:r>
    </w:p>
    <w:p w:rsidR="00A759EB" w:rsidRDefault="0030787E" w:rsidP="00A759EB">
      <w:pPr>
        <w:tabs>
          <w:tab w:val="left" w:pos="90"/>
          <w:tab w:val="left" w:pos="630"/>
        </w:tabs>
        <w:spacing w:after="0"/>
        <w:ind w:left="630" w:hanging="630"/>
        <w:jc w:val="both"/>
        <w:rPr>
          <w:rFonts w:ascii="Tahoma" w:hAnsi="Tahoma" w:cs="Tahoma"/>
          <w:sz w:val="24"/>
          <w:szCs w:val="24"/>
        </w:rPr>
      </w:pPr>
      <w:r>
        <w:rPr>
          <w:rFonts w:ascii="Tahoma" w:hAnsi="Tahoma" w:cs="Tahoma"/>
          <w:sz w:val="24"/>
          <w:szCs w:val="24"/>
        </w:rPr>
        <w:t>2.</w:t>
      </w:r>
      <w:r>
        <w:rPr>
          <w:rFonts w:ascii="Tahoma" w:hAnsi="Tahoma" w:cs="Tahoma"/>
          <w:sz w:val="24"/>
          <w:szCs w:val="24"/>
        </w:rPr>
        <w:tab/>
        <w:t xml:space="preserve">It heavily promotes ritualism and sacrifices including the use of human sacrifice. </w:t>
      </w:r>
    </w:p>
    <w:p w:rsidR="007653A8" w:rsidRDefault="00A759EB" w:rsidP="00A759EB">
      <w:pPr>
        <w:tabs>
          <w:tab w:val="left" w:pos="90"/>
          <w:tab w:val="left" w:pos="630"/>
        </w:tabs>
        <w:spacing w:after="0"/>
        <w:ind w:left="630" w:hanging="630"/>
        <w:jc w:val="both"/>
        <w:rPr>
          <w:rFonts w:ascii="Tahoma" w:hAnsi="Tahoma" w:cs="Tahoma"/>
          <w:sz w:val="24"/>
          <w:szCs w:val="24"/>
        </w:rPr>
      </w:pPr>
      <w:r>
        <w:rPr>
          <w:rFonts w:ascii="Tahoma" w:hAnsi="Tahoma" w:cs="Tahoma"/>
          <w:sz w:val="24"/>
          <w:szCs w:val="24"/>
        </w:rPr>
        <w:t>3.</w:t>
      </w:r>
      <w:r>
        <w:rPr>
          <w:rFonts w:ascii="Tahoma" w:hAnsi="Tahoma" w:cs="Tahoma"/>
          <w:sz w:val="24"/>
          <w:szCs w:val="24"/>
        </w:rPr>
        <w:tab/>
      </w:r>
      <w:r w:rsidR="007263F2">
        <w:rPr>
          <w:rFonts w:ascii="Tahoma" w:hAnsi="Tahoma" w:cs="Tahoma"/>
          <w:sz w:val="24"/>
          <w:szCs w:val="24"/>
        </w:rPr>
        <w:t>It is cent</w:t>
      </w:r>
      <w:r w:rsidR="00A74999">
        <w:rPr>
          <w:rFonts w:ascii="Tahoma" w:hAnsi="Tahoma" w:cs="Tahoma"/>
          <w:sz w:val="24"/>
          <w:szCs w:val="24"/>
        </w:rPr>
        <w:t>e</w:t>
      </w:r>
      <w:r w:rsidR="007263F2">
        <w:rPr>
          <w:rFonts w:ascii="Tahoma" w:hAnsi="Tahoma" w:cs="Tahoma"/>
          <w:sz w:val="24"/>
          <w:szCs w:val="24"/>
        </w:rPr>
        <w:t>red on the worship of god</w:t>
      </w:r>
      <w:r w:rsidR="007D3D9A">
        <w:rPr>
          <w:rFonts w:ascii="Tahoma" w:hAnsi="Tahoma" w:cs="Tahoma"/>
          <w:sz w:val="24"/>
          <w:szCs w:val="24"/>
        </w:rPr>
        <w:t>s</w:t>
      </w:r>
      <w:r w:rsidR="00CB1471">
        <w:rPr>
          <w:rFonts w:ascii="Tahoma" w:hAnsi="Tahoma" w:cs="Tahoma"/>
          <w:sz w:val="24"/>
          <w:szCs w:val="24"/>
        </w:rPr>
        <w:t>.</w:t>
      </w:r>
      <w:r w:rsidR="007263F2">
        <w:rPr>
          <w:rFonts w:ascii="Tahoma" w:hAnsi="Tahoma" w:cs="Tahoma"/>
          <w:sz w:val="24"/>
          <w:szCs w:val="24"/>
        </w:rPr>
        <w:t xml:space="preserve"> </w:t>
      </w:r>
      <w:r w:rsidR="00CB1471">
        <w:rPr>
          <w:rFonts w:ascii="Tahoma" w:hAnsi="Tahoma" w:cs="Tahoma"/>
          <w:sz w:val="24"/>
          <w:szCs w:val="24"/>
        </w:rPr>
        <w:t xml:space="preserve">It </w:t>
      </w:r>
      <w:r w:rsidR="007263F2">
        <w:rPr>
          <w:rFonts w:ascii="Tahoma" w:hAnsi="Tahoma" w:cs="Tahoma"/>
          <w:sz w:val="24"/>
          <w:szCs w:val="24"/>
        </w:rPr>
        <w:t>encourages polytheism (worship of many gods).</w:t>
      </w:r>
    </w:p>
    <w:p w:rsidR="00493B40" w:rsidRDefault="007653A8" w:rsidP="00CB5546">
      <w:pPr>
        <w:tabs>
          <w:tab w:val="left" w:pos="90"/>
        </w:tabs>
        <w:spacing w:after="0"/>
        <w:ind w:left="630"/>
        <w:jc w:val="both"/>
        <w:rPr>
          <w:rFonts w:ascii="Tahoma" w:hAnsi="Tahoma" w:cs="Tahoma"/>
          <w:sz w:val="24"/>
          <w:szCs w:val="24"/>
        </w:rPr>
      </w:pPr>
      <w:r>
        <w:rPr>
          <w:rFonts w:ascii="Tahoma" w:hAnsi="Tahoma" w:cs="Tahoma"/>
          <w:sz w:val="24"/>
          <w:szCs w:val="24"/>
        </w:rPr>
        <w:t xml:space="preserve">In </w:t>
      </w:r>
      <w:r w:rsidR="00F71469">
        <w:rPr>
          <w:rFonts w:ascii="Tahoma" w:hAnsi="Tahoma" w:cs="Tahoma"/>
          <w:sz w:val="24"/>
          <w:szCs w:val="24"/>
        </w:rPr>
        <w:t>Igbo society for example, an</w:t>
      </w:r>
      <w:r w:rsidR="007D3D9A">
        <w:rPr>
          <w:rFonts w:ascii="Tahoma" w:hAnsi="Tahoma" w:cs="Tahoma"/>
          <w:sz w:val="24"/>
          <w:szCs w:val="24"/>
        </w:rPr>
        <w:t xml:space="preserve"> individual </w:t>
      </w:r>
      <w:r w:rsidR="00F71469">
        <w:rPr>
          <w:rFonts w:ascii="Tahoma" w:hAnsi="Tahoma" w:cs="Tahoma"/>
          <w:sz w:val="24"/>
          <w:szCs w:val="24"/>
        </w:rPr>
        <w:t>had a personal ‘chi’</w:t>
      </w:r>
      <w:r w:rsidR="001E75BD">
        <w:rPr>
          <w:rFonts w:ascii="Tahoma" w:hAnsi="Tahoma" w:cs="Tahoma"/>
          <w:sz w:val="24"/>
          <w:szCs w:val="24"/>
        </w:rPr>
        <w:t>, as well as the family, kindred, community and national gods</w:t>
      </w:r>
      <w:r w:rsidR="006035B3">
        <w:rPr>
          <w:rFonts w:ascii="Tahoma" w:hAnsi="Tahoma" w:cs="Tahoma"/>
          <w:sz w:val="24"/>
          <w:szCs w:val="24"/>
        </w:rPr>
        <w:t>. The national gods</w:t>
      </w:r>
      <w:r w:rsidR="001E75BD">
        <w:rPr>
          <w:rFonts w:ascii="Tahoma" w:hAnsi="Tahoma" w:cs="Tahoma"/>
          <w:sz w:val="24"/>
          <w:szCs w:val="24"/>
        </w:rPr>
        <w:t xml:space="preserve"> or goddesses include</w:t>
      </w:r>
      <w:r w:rsidR="00456BE0">
        <w:rPr>
          <w:rFonts w:ascii="Tahoma" w:hAnsi="Tahoma" w:cs="Tahoma"/>
          <w:sz w:val="24"/>
          <w:szCs w:val="24"/>
        </w:rPr>
        <w:t>d</w:t>
      </w:r>
      <w:r w:rsidR="00611EE3">
        <w:rPr>
          <w:rFonts w:ascii="Tahoma" w:hAnsi="Tahoma" w:cs="Tahoma"/>
          <w:sz w:val="24"/>
          <w:szCs w:val="24"/>
        </w:rPr>
        <w:t xml:space="preserve"> </w:t>
      </w:r>
      <w:proofErr w:type="spellStart"/>
      <w:r w:rsidR="00611EE3">
        <w:rPr>
          <w:rFonts w:ascii="Tahoma" w:hAnsi="Tahoma" w:cs="Tahoma"/>
          <w:sz w:val="24"/>
          <w:szCs w:val="24"/>
        </w:rPr>
        <w:t>Amadioha</w:t>
      </w:r>
      <w:proofErr w:type="spellEnd"/>
      <w:r w:rsidR="00611EE3">
        <w:rPr>
          <w:rFonts w:ascii="Tahoma" w:hAnsi="Tahoma" w:cs="Tahoma"/>
          <w:sz w:val="24"/>
          <w:szCs w:val="24"/>
        </w:rPr>
        <w:t xml:space="preserve">, (thunder), </w:t>
      </w:r>
      <w:proofErr w:type="spellStart"/>
      <w:r w:rsidR="00611EE3">
        <w:rPr>
          <w:rFonts w:ascii="Tahoma" w:hAnsi="Tahoma" w:cs="Tahoma"/>
          <w:sz w:val="24"/>
          <w:szCs w:val="24"/>
        </w:rPr>
        <w:t>Owu</w:t>
      </w:r>
      <w:proofErr w:type="spellEnd"/>
      <w:r w:rsidR="00611EE3">
        <w:rPr>
          <w:rFonts w:ascii="Tahoma" w:hAnsi="Tahoma" w:cs="Tahoma"/>
          <w:sz w:val="24"/>
          <w:szCs w:val="24"/>
        </w:rPr>
        <w:t xml:space="preserve"> (water goddess), Ala (the mother earth), </w:t>
      </w:r>
      <w:proofErr w:type="spellStart"/>
      <w:r w:rsidR="00611EE3">
        <w:rPr>
          <w:rFonts w:ascii="Tahoma" w:hAnsi="Tahoma" w:cs="Tahoma"/>
          <w:sz w:val="24"/>
          <w:szCs w:val="24"/>
        </w:rPr>
        <w:t>Igwe</w:t>
      </w:r>
      <w:proofErr w:type="spellEnd"/>
      <w:r w:rsidR="00611EE3">
        <w:rPr>
          <w:rFonts w:ascii="Tahoma" w:hAnsi="Tahoma" w:cs="Tahoma"/>
          <w:sz w:val="24"/>
          <w:szCs w:val="24"/>
        </w:rPr>
        <w:t xml:space="preserve"> (the sky), </w:t>
      </w:r>
      <w:proofErr w:type="spellStart"/>
      <w:r w:rsidR="00611EE3">
        <w:rPr>
          <w:rFonts w:ascii="Tahoma" w:hAnsi="Tahoma" w:cs="Tahoma"/>
          <w:sz w:val="24"/>
          <w:szCs w:val="24"/>
        </w:rPr>
        <w:t>Ahiajoku</w:t>
      </w:r>
      <w:proofErr w:type="spellEnd"/>
      <w:r w:rsidR="00611EE3">
        <w:rPr>
          <w:rFonts w:ascii="Tahoma" w:hAnsi="Tahoma" w:cs="Tahoma"/>
          <w:sz w:val="24"/>
          <w:szCs w:val="24"/>
        </w:rPr>
        <w:t xml:space="preserve"> (god of the crops) and </w:t>
      </w:r>
      <w:proofErr w:type="spellStart"/>
      <w:r w:rsidR="00611EE3">
        <w:rPr>
          <w:rFonts w:ascii="Tahoma" w:hAnsi="Tahoma" w:cs="Tahoma"/>
          <w:sz w:val="24"/>
          <w:szCs w:val="24"/>
        </w:rPr>
        <w:t>Obinigwe</w:t>
      </w:r>
      <w:proofErr w:type="spellEnd"/>
      <w:r w:rsidR="00611EE3">
        <w:rPr>
          <w:rFonts w:ascii="Tahoma" w:hAnsi="Tahoma" w:cs="Tahoma"/>
          <w:sz w:val="24"/>
          <w:szCs w:val="24"/>
        </w:rPr>
        <w:t xml:space="preserve"> or Chukwu (God of heavens)</w:t>
      </w:r>
      <w:r w:rsidR="00D65F1F">
        <w:rPr>
          <w:rFonts w:ascii="Tahoma" w:hAnsi="Tahoma" w:cs="Tahoma"/>
          <w:sz w:val="24"/>
          <w:szCs w:val="24"/>
        </w:rPr>
        <w:t xml:space="preserve"> who was not directly worshipped. Beside</w:t>
      </w:r>
      <w:r w:rsidR="003A170E">
        <w:rPr>
          <w:rFonts w:ascii="Tahoma" w:hAnsi="Tahoma" w:cs="Tahoma"/>
          <w:sz w:val="24"/>
          <w:szCs w:val="24"/>
        </w:rPr>
        <w:t xml:space="preserve">s these divinities, there were minor respected gods that dominated the Igbo land. Some of these were </w:t>
      </w:r>
      <w:proofErr w:type="spellStart"/>
      <w:r w:rsidR="003A170E">
        <w:rPr>
          <w:rFonts w:ascii="Tahoma" w:hAnsi="Tahoma" w:cs="Tahoma"/>
          <w:sz w:val="24"/>
          <w:szCs w:val="24"/>
        </w:rPr>
        <w:t>Ojukwu</w:t>
      </w:r>
      <w:proofErr w:type="spellEnd"/>
      <w:r w:rsidR="003A170E">
        <w:rPr>
          <w:rFonts w:ascii="Tahoma" w:hAnsi="Tahoma" w:cs="Tahoma"/>
          <w:sz w:val="24"/>
          <w:szCs w:val="24"/>
        </w:rPr>
        <w:t xml:space="preserve"> Diobu, Ala </w:t>
      </w:r>
      <w:proofErr w:type="spellStart"/>
      <w:r w:rsidR="003A170E">
        <w:rPr>
          <w:rFonts w:ascii="Tahoma" w:hAnsi="Tahoma" w:cs="Tahoma"/>
          <w:sz w:val="24"/>
          <w:szCs w:val="24"/>
        </w:rPr>
        <w:t>Ogbaga</w:t>
      </w:r>
      <w:proofErr w:type="spellEnd"/>
      <w:r w:rsidR="003A170E">
        <w:rPr>
          <w:rFonts w:ascii="Tahoma" w:hAnsi="Tahoma" w:cs="Tahoma"/>
          <w:sz w:val="24"/>
          <w:szCs w:val="24"/>
        </w:rPr>
        <w:t xml:space="preserve"> (in </w:t>
      </w:r>
      <w:proofErr w:type="spellStart"/>
      <w:r w:rsidR="003A170E">
        <w:rPr>
          <w:rFonts w:ascii="Tahoma" w:hAnsi="Tahoma" w:cs="Tahoma"/>
          <w:sz w:val="24"/>
          <w:szCs w:val="24"/>
        </w:rPr>
        <w:t>Chokonaeze</w:t>
      </w:r>
      <w:proofErr w:type="spellEnd"/>
      <w:r w:rsidR="003A170E">
        <w:rPr>
          <w:rFonts w:ascii="Tahoma" w:hAnsi="Tahoma" w:cs="Tahoma"/>
          <w:sz w:val="24"/>
          <w:szCs w:val="24"/>
        </w:rPr>
        <w:t xml:space="preserve"> </w:t>
      </w:r>
      <w:proofErr w:type="spellStart"/>
      <w:r w:rsidR="003A170E">
        <w:rPr>
          <w:rFonts w:ascii="Tahoma" w:hAnsi="Tahoma" w:cs="Tahoma"/>
          <w:sz w:val="24"/>
          <w:szCs w:val="24"/>
        </w:rPr>
        <w:t>Mbaise</w:t>
      </w:r>
      <w:proofErr w:type="spellEnd"/>
      <w:r w:rsidR="003A170E">
        <w:rPr>
          <w:rFonts w:ascii="Tahoma" w:hAnsi="Tahoma" w:cs="Tahoma"/>
          <w:sz w:val="24"/>
          <w:szCs w:val="24"/>
        </w:rPr>
        <w:t xml:space="preserve">), </w:t>
      </w:r>
      <w:proofErr w:type="spellStart"/>
      <w:r w:rsidR="003A170E">
        <w:rPr>
          <w:rFonts w:ascii="Tahoma" w:hAnsi="Tahoma" w:cs="Tahoma"/>
          <w:sz w:val="24"/>
          <w:szCs w:val="24"/>
        </w:rPr>
        <w:t>Ubini</w:t>
      </w:r>
      <w:proofErr w:type="spellEnd"/>
      <w:r w:rsidR="003A170E">
        <w:rPr>
          <w:rFonts w:ascii="Tahoma" w:hAnsi="Tahoma" w:cs="Tahoma"/>
          <w:sz w:val="24"/>
          <w:szCs w:val="24"/>
        </w:rPr>
        <w:t xml:space="preserve"> </w:t>
      </w:r>
      <w:proofErr w:type="spellStart"/>
      <w:r w:rsidR="003A170E">
        <w:rPr>
          <w:rFonts w:ascii="Tahoma" w:hAnsi="Tahoma" w:cs="Tahoma"/>
          <w:sz w:val="24"/>
          <w:szCs w:val="24"/>
        </w:rPr>
        <w:t>Ukpabi</w:t>
      </w:r>
      <w:proofErr w:type="spellEnd"/>
      <w:r w:rsidR="003A170E">
        <w:rPr>
          <w:rFonts w:ascii="Tahoma" w:hAnsi="Tahoma" w:cs="Tahoma"/>
          <w:sz w:val="24"/>
          <w:szCs w:val="24"/>
        </w:rPr>
        <w:t xml:space="preserve"> of </w:t>
      </w:r>
      <w:proofErr w:type="spellStart"/>
      <w:r w:rsidR="003A170E">
        <w:rPr>
          <w:rFonts w:ascii="Tahoma" w:hAnsi="Tahoma" w:cs="Tahoma"/>
          <w:sz w:val="24"/>
          <w:szCs w:val="24"/>
        </w:rPr>
        <w:t>Arochukwu</w:t>
      </w:r>
      <w:proofErr w:type="spellEnd"/>
      <w:r w:rsidR="003A170E">
        <w:rPr>
          <w:rFonts w:ascii="Tahoma" w:hAnsi="Tahoma" w:cs="Tahoma"/>
          <w:sz w:val="24"/>
          <w:szCs w:val="24"/>
        </w:rPr>
        <w:t xml:space="preserve"> (long Juju of </w:t>
      </w:r>
      <w:proofErr w:type="spellStart"/>
      <w:r w:rsidR="003A170E">
        <w:rPr>
          <w:rFonts w:ascii="Tahoma" w:hAnsi="Tahoma" w:cs="Tahoma"/>
          <w:sz w:val="24"/>
          <w:szCs w:val="24"/>
        </w:rPr>
        <w:t>Arochukwu</w:t>
      </w:r>
      <w:proofErr w:type="spellEnd"/>
      <w:r w:rsidR="003A170E">
        <w:rPr>
          <w:rFonts w:ascii="Tahoma" w:hAnsi="Tahoma" w:cs="Tahoma"/>
          <w:sz w:val="24"/>
          <w:szCs w:val="24"/>
        </w:rPr>
        <w:t xml:space="preserve">) etc. </w:t>
      </w:r>
    </w:p>
    <w:p w:rsidR="00CB5546" w:rsidRDefault="00493B40" w:rsidP="00CB5546">
      <w:pPr>
        <w:tabs>
          <w:tab w:val="left" w:pos="90"/>
        </w:tabs>
        <w:spacing w:after="0"/>
        <w:ind w:left="630"/>
        <w:jc w:val="both"/>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Ijebu</w:t>
      </w:r>
      <w:proofErr w:type="spellEnd"/>
      <w:r>
        <w:rPr>
          <w:rFonts w:ascii="Tahoma" w:hAnsi="Tahoma" w:cs="Tahoma"/>
          <w:sz w:val="24"/>
          <w:szCs w:val="24"/>
        </w:rPr>
        <w:t xml:space="preserve"> people of Yoruba land had the </w:t>
      </w:r>
      <w:proofErr w:type="spellStart"/>
      <w:r>
        <w:rPr>
          <w:rFonts w:ascii="Tahoma" w:hAnsi="Tahoma" w:cs="Tahoma"/>
          <w:sz w:val="24"/>
          <w:szCs w:val="24"/>
        </w:rPr>
        <w:t>Agemo</w:t>
      </w:r>
      <w:proofErr w:type="spellEnd"/>
      <w:r>
        <w:rPr>
          <w:rFonts w:ascii="Tahoma" w:hAnsi="Tahoma" w:cs="Tahoma"/>
          <w:sz w:val="24"/>
          <w:szCs w:val="24"/>
        </w:rPr>
        <w:t xml:space="preserve"> religious cult with its high priest Tami at </w:t>
      </w:r>
      <w:proofErr w:type="spellStart"/>
      <w:r>
        <w:rPr>
          <w:rFonts w:ascii="Tahoma" w:hAnsi="Tahoma" w:cs="Tahoma"/>
          <w:sz w:val="24"/>
          <w:szCs w:val="24"/>
        </w:rPr>
        <w:t>Odogbolu</w:t>
      </w:r>
      <w:proofErr w:type="spellEnd"/>
      <w:r>
        <w:rPr>
          <w:rFonts w:ascii="Tahoma" w:hAnsi="Tahoma" w:cs="Tahoma"/>
          <w:sz w:val="24"/>
          <w:szCs w:val="24"/>
        </w:rPr>
        <w:t xml:space="preserve">. Yet the </w:t>
      </w:r>
      <w:proofErr w:type="spellStart"/>
      <w:r>
        <w:rPr>
          <w:rFonts w:ascii="Tahoma" w:hAnsi="Tahoma" w:cs="Tahoma"/>
          <w:sz w:val="24"/>
          <w:szCs w:val="24"/>
        </w:rPr>
        <w:t>Awujale</w:t>
      </w:r>
      <w:proofErr w:type="spellEnd"/>
      <w:r>
        <w:rPr>
          <w:rFonts w:ascii="Tahoma" w:hAnsi="Tahoma" w:cs="Tahoma"/>
          <w:sz w:val="24"/>
          <w:szCs w:val="24"/>
        </w:rPr>
        <w:t xml:space="preserve"> (the </w:t>
      </w:r>
      <w:proofErr w:type="spellStart"/>
      <w:r>
        <w:rPr>
          <w:rFonts w:ascii="Tahoma" w:hAnsi="Tahoma" w:cs="Tahoma"/>
          <w:sz w:val="24"/>
          <w:szCs w:val="24"/>
        </w:rPr>
        <w:t>oba</w:t>
      </w:r>
      <w:proofErr w:type="spellEnd"/>
      <w:r>
        <w:rPr>
          <w:rFonts w:ascii="Tahoma" w:hAnsi="Tahoma" w:cs="Tahoma"/>
          <w:sz w:val="24"/>
          <w:szCs w:val="24"/>
        </w:rPr>
        <w:t>)</w:t>
      </w:r>
      <w:r w:rsidR="00E91BC7">
        <w:rPr>
          <w:rFonts w:ascii="Tahoma" w:hAnsi="Tahoma" w:cs="Tahoma"/>
          <w:sz w:val="24"/>
          <w:szCs w:val="24"/>
        </w:rPr>
        <w:t xml:space="preserve"> of </w:t>
      </w:r>
      <w:proofErr w:type="spellStart"/>
      <w:r w:rsidR="00E91BC7">
        <w:rPr>
          <w:rFonts w:ascii="Tahoma" w:hAnsi="Tahoma" w:cs="Tahoma"/>
          <w:sz w:val="24"/>
          <w:szCs w:val="24"/>
        </w:rPr>
        <w:t>Ijebu</w:t>
      </w:r>
      <w:proofErr w:type="spellEnd"/>
      <w:r w:rsidR="00802B2B">
        <w:rPr>
          <w:rFonts w:ascii="Tahoma" w:hAnsi="Tahoma" w:cs="Tahoma"/>
          <w:sz w:val="24"/>
          <w:szCs w:val="24"/>
        </w:rPr>
        <w:t xml:space="preserve"> Ode was a spiritual leader. </w:t>
      </w:r>
    </w:p>
    <w:p w:rsidR="00E77CA4" w:rsidRDefault="00CB5546" w:rsidP="00272DA4">
      <w:pPr>
        <w:tabs>
          <w:tab w:val="left" w:pos="90"/>
          <w:tab w:val="left" w:pos="589"/>
        </w:tabs>
        <w:spacing w:after="0"/>
        <w:ind w:left="585" w:hanging="585"/>
        <w:jc w:val="both"/>
        <w:rPr>
          <w:rFonts w:ascii="Tahoma" w:hAnsi="Tahoma" w:cs="Tahoma"/>
          <w:sz w:val="24"/>
          <w:szCs w:val="24"/>
        </w:rPr>
      </w:pPr>
      <w:r>
        <w:rPr>
          <w:rFonts w:ascii="Tahoma" w:hAnsi="Tahoma" w:cs="Tahoma"/>
          <w:sz w:val="24"/>
          <w:szCs w:val="24"/>
        </w:rPr>
        <w:t>4.</w:t>
      </w:r>
      <w:r>
        <w:rPr>
          <w:rFonts w:ascii="Tahoma" w:hAnsi="Tahoma" w:cs="Tahoma"/>
          <w:sz w:val="24"/>
          <w:szCs w:val="24"/>
        </w:rPr>
        <w:tab/>
      </w:r>
      <w:r w:rsidR="0059485E">
        <w:rPr>
          <w:rFonts w:ascii="Tahoma" w:hAnsi="Tahoma" w:cs="Tahoma"/>
          <w:sz w:val="24"/>
          <w:szCs w:val="24"/>
        </w:rPr>
        <w:t xml:space="preserve">ATR is mixed with medical and healing practices. The religion of the people and the worship of gods directed the medical practice </w:t>
      </w:r>
      <w:r w:rsidR="0012359F">
        <w:rPr>
          <w:rFonts w:ascii="Tahoma" w:hAnsi="Tahoma" w:cs="Tahoma"/>
          <w:sz w:val="24"/>
          <w:szCs w:val="24"/>
        </w:rPr>
        <w:t xml:space="preserve">which led to divination and traditional herbal medicine. </w:t>
      </w:r>
    </w:p>
    <w:p w:rsidR="00EB09C8" w:rsidRDefault="00E77CA4" w:rsidP="00272DA4">
      <w:pPr>
        <w:tabs>
          <w:tab w:val="left" w:pos="90"/>
          <w:tab w:val="left" w:pos="589"/>
        </w:tabs>
        <w:spacing w:after="0"/>
        <w:ind w:left="585" w:hanging="585"/>
        <w:jc w:val="both"/>
        <w:rPr>
          <w:rFonts w:ascii="Tahoma" w:hAnsi="Tahoma" w:cs="Tahoma"/>
          <w:sz w:val="24"/>
          <w:szCs w:val="24"/>
        </w:rPr>
      </w:pPr>
      <w:r>
        <w:rPr>
          <w:rFonts w:ascii="Tahoma" w:hAnsi="Tahoma" w:cs="Tahoma"/>
          <w:sz w:val="24"/>
          <w:szCs w:val="24"/>
        </w:rPr>
        <w:t>5.</w:t>
      </w:r>
      <w:r>
        <w:rPr>
          <w:rFonts w:ascii="Tahoma" w:hAnsi="Tahoma" w:cs="Tahoma"/>
          <w:sz w:val="24"/>
          <w:szCs w:val="24"/>
        </w:rPr>
        <w:tab/>
        <w:t>Cultural festivities, marketing, death and burial ceremonies were guided</w:t>
      </w:r>
      <w:r w:rsidR="000D42CC">
        <w:rPr>
          <w:rFonts w:ascii="Tahoma" w:hAnsi="Tahoma" w:cs="Tahoma"/>
          <w:sz w:val="24"/>
          <w:szCs w:val="24"/>
        </w:rPr>
        <w:t xml:space="preserve"> by religious norms, taboos and rituals. </w:t>
      </w:r>
    </w:p>
    <w:p w:rsidR="00C22708" w:rsidRDefault="00EB09C8" w:rsidP="00272DA4">
      <w:pPr>
        <w:tabs>
          <w:tab w:val="left" w:pos="90"/>
          <w:tab w:val="left" w:pos="589"/>
        </w:tabs>
        <w:spacing w:after="0"/>
        <w:ind w:left="585" w:hanging="585"/>
        <w:jc w:val="both"/>
        <w:rPr>
          <w:rFonts w:ascii="Tahoma" w:hAnsi="Tahoma" w:cs="Tahoma"/>
          <w:sz w:val="24"/>
          <w:szCs w:val="24"/>
        </w:rPr>
      </w:pPr>
      <w:r>
        <w:rPr>
          <w:rFonts w:ascii="Tahoma" w:hAnsi="Tahoma" w:cs="Tahoma"/>
          <w:sz w:val="24"/>
          <w:szCs w:val="24"/>
        </w:rPr>
        <w:t>6.</w:t>
      </w:r>
      <w:r>
        <w:rPr>
          <w:rFonts w:ascii="Tahoma" w:hAnsi="Tahoma" w:cs="Tahoma"/>
          <w:sz w:val="24"/>
          <w:szCs w:val="24"/>
        </w:rPr>
        <w:tab/>
        <w:t>There are alters and place</w:t>
      </w:r>
      <w:r w:rsidR="00AE684E">
        <w:rPr>
          <w:rFonts w:ascii="Tahoma" w:hAnsi="Tahoma" w:cs="Tahoma"/>
          <w:sz w:val="24"/>
          <w:szCs w:val="24"/>
        </w:rPr>
        <w:t>s</w:t>
      </w:r>
      <w:r>
        <w:rPr>
          <w:rFonts w:ascii="Tahoma" w:hAnsi="Tahoma" w:cs="Tahoma"/>
          <w:sz w:val="24"/>
          <w:szCs w:val="24"/>
        </w:rPr>
        <w:t xml:space="preserve"> of worship. ATR has no congregational worship. </w:t>
      </w:r>
      <w:proofErr w:type="gramStart"/>
      <w:r>
        <w:rPr>
          <w:rFonts w:ascii="Tahoma" w:hAnsi="Tahoma" w:cs="Tahoma"/>
          <w:sz w:val="24"/>
          <w:szCs w:val="24"/>
        </w:rPr>
        <w:t xml:space="preserve">The </w:t>
      </w:r>
      <w:r w:rsidR="00AE684E">
        <w:rPr>
          <w:rFonts w:ascii="Tahoma" w:hAnsi="Tahoma" w:cs="Tahoma"/>
          <w:sz w:val="24"/>
          <w:szCs w:val="24"/>
        </w:rPr>
        <w:t>alters</w:t>
      </w:r>
      <w:proofErr w:type="gramEnd"/>
      <w:r w:rsidR="001C7FCB">
        <w:rPr>
          <w:rFonts w:ascii="Tahoma" w:hAnsi="Tahoma" w:cs="Tahoma"/>
          <w:sz w:val="24"/>
          <w:szCs w:val="24"/>
        </w:rPr>
        <w:t xml:space="preserve"> are where the people consult the priest and equally serve as places of selective sacrifice. </w:t>
      </w:r>
    </w:p>
    <w:p w:rsidR="00A175D2" w:rsidRDefault="00C22708" w:rsidP="00657E15">
      <w:pPr>
        <w:tabs>
          <w:tab w:val="left" w:pos="90"/>
          <w:tab w:val="left" w:pos="589"/>
        </w:tabs>
        <w:spacing w:after="0"/>
        <w:ind w:left="585" w:hanging="585"/>
        <w:jc w:val="center"/>
        <w:rPr>
          <w:rFonts w:ascii="Tahoma" w:hAnsi="Tahoma" w:cs="Tahoma"/>
          <w:b/>
          <w:sz w:val="24"/>
          <w:szCs w:val="24"/>
        </w:rPr>
      </w:pPr>
      <w:r>
        <w:rPr>
          <w:rFonts w:ascii="Tahoma" w:hAnsi="Tahoma" w:cs="Tahoma"/>
          <w:b/>
          <w:sz w:val="24"/>
          <w:szCs w:val="24"/>
        </w:rPr>
        <w:t>ASSIGNMENT</w:t>
      </w:r>
    </w:p>
    <w:p w:rsidR="00FB4853" w:rsidRPr="00FA73E3" w:rsidRDefault="00A175D2" w:rsidP="00272DA4">
      <w:pPr>
        <w:tabs>
          <w:tab w:val="left" w:pos="90"/>
          <w:tab w:val="left" w:pos="589"/>
        </w:tabs>
        <w:spacing w:after="0"/>
        <w:ind w:left="585" w:hanging="585"/>
        <w:jc w:val="both"/>
        <w:rPr>
          <w:rFonts w:ascii="Tahoma" w:hAnsi="Tahoma" w:cs="Tahoma"/>
          <w:b/>
          <w:sz w:val="24"/>
          <w:szCs w:val="24"/>
        </w:rPr>
      </w:pPr>
      <w:r>
        <w:rPr>
          <w:rFonts w:ascii="Tahoma" w:hAnsi="Tahoma" w:cs="Tahoma"/>
          <w:sz w:val="24"/>
          <w:szCs w:val="24"/>
        </w:rPr>
        <w:t xml:space="preserve">State the negative effects of African traditional religion </w:t>
      </w:r>
      <w:r w:rsidR="00082112">
        <w:rPr>
          <w:rFonts w:ascii="Tahoma" w:hAnsi="Tahoma" w:cs="Tahoma"/>
          <w:sz w:val="24"/>
          <w:szCs w:val="24"/>
        </w:rPr>
        <w:t xml:space="preserve">in the pre-colonial era. </w:t>
      </w:r>
      <w:r w:rsidR="00AE684E">
        <w:rPr>
          <w:rFonts w:ascii="Tahoma" w:hAnsi="Tahoma" w:cs="Tahoma"/>
          <w:sz w:val="24"/>
          <w:szCs w:val="24"/>
        </w:rPr>
        <w:t xml:space="preserve"> </w:t>
      </w:r>
      <w:r w:rsidR="00E77CA4">
        <w:rPr>
          <w:rFonts w:ascii="Tahoma" w:hAnsi="Tahoma" w:cs="Tahoma"/>
          <w:sz w:val="24"/>
          <w:szCs w:val="24"/>
        </w:rPr>
        <w:t xml:space="preserve"> </w:t>
      </w:r>
      <w:r w:rsidR="00CB5546">
        <w:rPr>
          <w:rFonts w:ascii="Tahoma" w:hAnsi="Tahoma" w:cs="Tahoma"/>
          <w:sz w:val="24"/>
          <w:szCs w:val="24"/>
        </w:rPr>
        <w:tab/>
      </w:r>
      <w:r w:rsidR="006035B3">
        <w:rPr>
          <w:rFonts w:ascii="Tahoma" w:hAnsi="Tahoma" w:cs="Tahoma"/>
          <w:sz w:val="24"/>
          <w:szCs w:val="24"/>
        </w:rPr>
        <w:t xml:space="preserve"> </w:t>
      </w:r>
      <w:r w:rsidR="001E75BD">
        <w:rPr>
          <w:rFonts w:ascii="Tahoma" w:hAnsi="Tahoma" w:cs="Tahoma"/>
          <w:sz w:val="24"/>
          <w:szCs w:val="24"/>
        </w:rPr>
        <w:t xml:space="preserve"> </w:t>
      </w:r>
      <w:r w:rsidR="00FB4853">
        <w:rPr>
          <w:rFonts w:ascii="Tahoma" w:hAnsi="Tahoma" w:cs="Tahoma"/>
          <w:sz w:val="24"/>
          <w:szCs w:val="24"/>
        </w:rPr>
        <w:t xml:space="preserve"> </w:t>
      </w:r>
    </w:p>
    <w:sectPr w:rsidR="00FB4853" w:rsidRPr="00FA73E3" w:rsidSect="003E2448">
      <w:pgSz w:w="11907" w:h="16839" w:code="9"/>
      <w:pgMar w:top="36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2F3"/>
    <w:multiLevelType w:val="hybridMultilevel"/>
    <w:tmpl w:val="FD0696AE"/>
    <w:lvl w:ilvl="0" w:tplc="586A51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73CA0"/>
    <w:multiLevelType w:val="hybridMultilevel"/>
    <w:tmpl w:val="BEF08522"/>
    <w:lvl w:ilvl="0" w:tplc="9C7E37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1665A1"/>
    <w:multiLevelType w:val="hybridMultilevel"/>
    <w:tmpl w:val="CDCCAF22"/>
    <w:lvl w:ilvl="0" w:tplc="C7B29F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FC00C1"/>
    <w:multiLevelType w:val="hybridMultilevel"/>
    <w:tmpl w:val="AE4C47B2"/>
    <w:lvl w:ilvl="0" w:tplc="A1C823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42501"/>
    <w:multiLevelType w:val="hybridMultilevel"/>
    <w:tmpl w:val="E63E802A"/>
    <w:lvl w:ilvl="0" w:tplc="59381F22">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5701C"/>
    <w:multiLevelType w:val="hybridMultilevel"/>
    <w:tmpl w:val="6D7CC6CE"/>
    <w:lvl w:ilvl="0" w:tplc="493AC13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16EDF"/>
    <w:multiLevelType w:val="hybridMultilevel"/>
    <w:tmpl w:val="5ADE6D36"/>
    <w:lvl w:ilvl="0" w:tplc="0D1C6C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25DB7"/>
    <w:multiLevelType w:val="hybridMultilevel"/>
    <w:tmpl w:val="ADCCFCB8"/>
    <w:lvl w:ilvl="0" w:tplc="0B9A4C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63088"/>
    <w:multiLevelType w:val="hybridMultilevel"/>
    <w:tmpl w:val="334C6346"/>
    <w:lvl w:ilvl="0" w:tplc="AC90A3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A27757"/>
    <w:multiLevelType w:val="hybridMultilevel"/>
    <w:tmpl w:val="4BE2AB72"/>
    <w:lvl w:ilvl="0" w:tplc="A980473C">
      <w:start w:val="1"/>
      <w:numFmt w:val="low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F4E49"/>
    <w:multiLevelType w:val="hybridMultilevel"/>
    <w:tmpl w:val="967A6484"/>
    <w:lvl w:ilvl="0" w:tplc="A24CDC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180A0F"/>
    <w:multiLevelType w:val="hybridMultilevel"/>
    <w:tmpl w:val="4C0279EE"/>
    <w:lvl w:ilvl="0" w:tplc="EDAC910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324BD"/>
    <w:multiLevelType w:val="hybridMultilevel"/>
    <w:tmpl w:val="1638DCCA"/>
    <w:lvl w:ilvl="0" w:tplc="C4C2DD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33C9B"/>
    <w:multiLevelType w:val="hybridMultilevel"/>
    <w:tmpl w:val="DD62BA56"/>
    <w:lvl w:ilvl="0" w:tplc="87DEB58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F3965"/>
    <w:multiLevelType w:val="hybridMultilevel"/>
    <w:tmpl w:val="EA1AA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B7344F"/>
    <w:multiLevelType w:val="hybridMultilevel"/>
    <w:tmpl w:val="7E1A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47C31"/>
    <w:multiLevelType w:val="hybridMultilevel"/>
    <w:tmpl w:val="D158B9F4"/>
    <w:lvl w:ilvl="0" w:tplc="162CEC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B57A43"/>
    <w:multiLevelType w:val="hybridMultilevel"/>
    <w:tmpl w:val="DBE20122"/>
    <w:lvl w:ilvl="0" w:tplc="66BA6D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F27DD6"/>
    <w:multiLevelType w:val="hybridMultilevel"/>
    <w:tmpl w:val="452C0594"/>
    <w:lvl w:ilvl="0" w:tplc="90A21E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804550"/>
    <w:multiLevelType w:val="hybridMultilevel"/>
    <w:tmpl w:val="69508A2E"/>
    <w:lvl w:ilvl="0" w:tplc="C9020A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E15521"/>
    <w:multiLevelType w:val="hybridMultilevel"/>
    <w:tmpl w:val="0D861FB2"/>
    <w:lvl w:ilvl="0" w:tplc="2DF453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0B5EF7"/>
    <w:multiLevelType w:val="hybridMultilevel"/>
    <w:tmpl w:val="C35C2428"/>
    <w:lvl w:ilvl="0" w:tplc="D2B052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C73BBA"/>
    <w:multiLevelType w:val="hybridMultilevel"/>
    <w:tmpl w:val="C2782CF4"/>
    <w:lvl w:ilvl="0" w:tplc="3356CD9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10"/>
  </w:num>
  <w:num w:numId="5">
    <w:abstractNumId w:val="3"/>
  </w:num>
  <w:num w:numId="6">
    <w:abstractNumId w:val="12"/>
  </w:num>
  <w:num w:numId="7">
    <w:abstractNumId w:val="5"/>
  </w:num>
  <w:num w:numId="8">
    <w:abstractNumId w:val="6"/>
  </w:num>
  <w:num w:numId="9">
    <w:abstractNumId w:val="1"/>
  </w:num>
  <w:num w:numId="10">
    <w:abstractNumId w:val="13"/>
  </w:num>
  <w:num w:numId="11">
    <w:abstractNumId w:val="22"/>
  </w:num>
  <w:num w:numId="12">
    <w:abstractNumId w:val="4"/>
  </w:num>
  <w:num w:numId="13">
    <w:abstractNumId w:val="11"/>
  </w:num>
  <w:num w:numId="14">
    <w:abstractNumId w:val="21"/>
  </w:num>
  <w:num w:numId="15">
    <w:abstractNumId w:val="8"/>
  </w:num>
  <w:num w:numId="16">
    <w:abstractNumId w:val="17"/>
  </w:num>
  <w:num w:numId="17">
    <w:abstractNumId w:val="20"/>
  </w:num>
  <w:num w:numId="18">
    <w:abstractNumId w:val="7"/>
  </w:num>
  <w:num w:numId="19">
    <w:abstractNumId w:val="18"/>
  </w:num>
  <w:num w:numId="20">
    <w:abstractNumId w:val="19"/>
  </w:num>
  <w:num w:numId="21">
    <w:abstractNumId w:val="15"/>
  </w:num>
  <w:num w:numId="22">
    <w:abstractNumId w:val="9"/>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7D39D2"/>
    <w:rsid w:val="00000EF4"/>
    <w:rsid w:val="00023560"/>
    <w:rsid w:val="000236D5"/>
    <w:rsid w:val="000309D3"/>
    <w:rsid w:val="00031075"/>
    <w:rsid w:val="00065D38"/>
    <w:rsid w:val="00071729"/>
    <w:rsid w:val="00077A8A"/>
    <w:rsid w:val="00082112"/>
    <w:rsid w:val="00091C0D"/>
    <w:rsid w:val="00097A28"/>
    <w:rsid w:val="000B42D1"/>
    <w:rsid w:val="000B7410"/>
    <w:rsid w:val="000C5486"/>
    <w:rsid w:val="000D42CC"/>
    <w:rsid w:val="000D4ECF"/>
    <w:rsid w:val="000E2F4A"/>
    <w:rsid w:val="000F2538"/>
    <w:rsid w:val="001124D2"/>
    <w:rsid w:val="0012359F"/>
    <w:rsid w:val="001256D7"/>
    <w:rsid w:val="00160CD2"/>
    <w:rsid w:val="00175B78"/>
    <w:rsid w:val="00180BEB"/>
    <w:rsid w:val="001B40C5"/>
    <w:rsid w:val="001C7FCB"/>
    <w:rsid w:val="001D51AF"/>
    <w:rsid w:val="001D5292"/>
    <w:rsid w:val="001E57F1"/>
    <w:rsid w:val="001E75BD"/>
    <w:rsid w:val="001F411C"/>
    <w:rsid w:val="0021312F"/>
    <w:rsid w:val="00213DEF"/>
    <w:rsid w:val="00222AF2"/>
    <w:rsid w:val="00232683"/>
    <w:rsid w:val="00272DA4"/>
    <w:rsid w:val="002828D4"/>
    <w:rsid w:val="002832E8"/>
    <w:rsid w:val="002A0382"/>
    <w:rsid w:val="002A1207"/>
    <w:rsid w:val="002B2C90"/>
    <w:rsid w:val="002C491B"/>
    <w:rsid w:val="002C6977"/>
    <w:rsid w:val="002D2608"/>
    <w:rsid w:val="002F1BBC"/>
    <w:rsid w:val="00302569"/>
    <w:rsid w:val="0030787E"/>
    <w:rsid w:val="00326179"/>
    <w:rsid w:val="00343322"/>
    <w:rsid w:val="003609F5"/>
    <w:rsid w:val="00381951"/>
    <w:rsid w:val="00393B65"/>
    <w:rsid w:val="003A170E"/>
    <w:rsid w:val="003A1E2B"/>
    <w:rsid w:val="003A65EA"/>
    <w:rsid w:val="003B2B07"/>
    <w:rsid w:val="003E10EE"/>
    <w:rsid w:val="003E2448"/>
    <w:rsid w:val="003E3A01"/>
    <w:rsid w:val="003E5F01"/>
    <w:rsid w:val="004038D9"/>
    <w:rsid w:val="00423DD2"/>
    <w:rsid w:val="004378A1"/>
    <w:rsid w:val="0044558D"/>
    <w:rsid w:val="00456BE0"/>
    <w:rsid w:val="00462E85"/>
    <w:rsid w:val="00473DD5"/>
    <w:rsid w:val="00476925"/>
    <w:rsid w:val="00491531"/>
    <w:rsid w:val="00493113"/>
    <w:rsid w:val="00493B40"/>
    <w:rsid w:val="00493C65"/>
    <w:rsid w:val="004A1764"/>
    <w:rsid w:val="004B28A4"/>
    <w:rsid w:val="004B356D"/>
    <w:rsid w:val="004B4AC2"/>
    <w:rsid w:val="004C6FA2"/>
    <w:rsid w:val="004E0E1B"/>
    <w:rsid w:val="004F3794"/>
    <w:rsid w:val="004F4521"/>
    <w:rsid w:val="0050592E"/>
    <w:rsid w:val="0051321F"/>
    <w:rsid w:val="005143FF"/>
    <w:rsid w:val="00514AC9"/>
    <w:rsid w:val="005256C5"/>
    <w:rsid w:val="0052781A"/>
    <w:rsid w:val="00542ADE"/>
    <w:rsid w:val="0056025E"/>
    <w:rsid w:val="00567305"/>
    <w:rsid w:val="00580EA2"/>
    <w:rsid w:val="0059485E"/>
    <w:rsid w:val="005C2DC5"/>
    <w:rsid w:val="006035B3"/>
    <w:rsid w:val="00611EE3"/>
    <w:rsid w:val="00624C77"/>
    <w:rsid w:val="006255B7"/>
    <w:rsid w:val="00657E15"/>
    <w:rsid w:val="00672A04"/>
    <w:rsid w:val="00672E70"/>
    <w:rsid w:val="006B43AF"/>
    <w:rsid w:val="006F1D74"/>
    <w:rsid w:val="006F30D5"/>
    <w:rsid w:val="0070075A"/>
    <w:rsid w:val="007126B7"/>
    <w:rsid w:val="007263F2"/>
    <w:rsid w:val="00727C10"/>
    <w:rsid w:val="007419A0"/>
    <w:rsid w:val="00743A9A"/>
    <w:rsid w:val="007459E9"/>
    <w:rsid w:val="007653A8"/>
    <w:rsid w:val="00780971"/>
    <w:rsid w:val="00783863"/>
    <w:rsid w:val="00786978"/>
    <w:rsid w:val="00787012"/>
    <w:rsid w:val="007905B8"/>
    <w:rsid w:val="007D39D2"/>
    <w:rsid w:val="007D3D9A"/>
    <w:rsid w:val="007D7D6A"/>
    <w:rsid w:val="007E075E"/>
    <w:rsid w:val="00802B2B"/>
    <w:rsid w:val="0082027F"/>
    <w:rsid w:val="0082544D"/>
    <w:rsid w:val="008265DF"/>
    <w:rsid w:val="0083222C"/>
    <w:rsid w:val="00842A1E"/>
    <w:rsid w:val="00890531"/>
    <w:rsid w:val="0089096C"/>
    <w:rsid w:val="00891CAD"/>
    <w:rsid w:val="00893EA4"/>
    <w:rsid w:val="008941ED"/>
    <w:rsid w:val="008A4C0E"/>
    <w:rsid w:val="008D16DF"/>
    <w:rsid w:val="008D5163"/>
    <w:rsid w:val="00914CA5"/>
    <w:rsid w:val="00925368"/>
    <w:rsid w:val="009326C5"/>
    <w:rsid w:val="009703EB"/>
    <w:rsid w:val="00982235"/>
    <w:rsid w:val="00982383"/>
    <w:rsid w:val="00990504"/>
    <w:rsid w:val="009B0B2C"/>
    <w:rsid w:val="009B31DE"/>
    <w:rsid w:val="009C21AB"/>
    <w:rsid w:val="009C73DE"/>
    <w:rsid w:val="009D7F2D"/>
    <w:rsid w:val="009E5E6B"/>
    <w:rsid w:val="009E67E1"/>
    <w:rsid w:val="009E6843"/>
    <w:rsid w:val="009E6854"/>
    <w:rsid w:val="009F10F9"/>
    <w:rsid w:val="009F64E4"/>
    <w:rsid w:val="00A003A5"/>
    <w:rsid w:val="00A03AC9"/>
    <w:rsid w:val="00A15CD9"/>
    <w:rsid w:val="00A175D2"/>
    <w:rsid w:val="00A22B6C"/>
    <w:rsid w:val="00A36751"/>
    <w:rsid w:val="00A42DDD"/>
    <w:rsid w:val="00A4707B"/>
    <w:rsid w:val="00A6451D"/>
    <w:rsid w:val="00A72F13"/>
    <w:rsid w:val="00A74999"/>
    <w:rsid w:val="00A759EB"/>
    <w:rsid w:val="00A830B3"/>
    <w:rsid w:val="00AC03C0"/>
    <w:rsid w:val="00AC672C"/>
    <w:rsid w:val="00AD3AE5"/>
    <w:rsid w:val="00AE46FF"/>
    <w:rsid w:val="00AE684E"/>
    <w:rsid w:val="00AF04E4"/>
    <w:rsid w:val="00B0344D"/>
    <w:rsid w:val="00B04CEC"/>
    <w:rsid w:val="00B16006"/>
    <w:rsid w:val="00B3607E"/>
    <w:rsid w:val="00B43FB0"/>
    <w:rsid w:val="00B6755A"/>
    <w:rsid w:val="00B67F6E"/>
    <w:rsid w:val="00B703EC"/>
    <w:rsid w:val="00B731C0"/>
    <w:rsid w:val="00B814BD"/>
    <w:rsid w:val="00B85356"/>
    <w:rsid w:val="00BA363D"/>
    <w:rsid w:val="00BB50AC"/>
    <w:rsid w:val="00BB747E"/>
    <w:rsid w:val="00BC0BA6"/>
    <w:rsid w:val="00BE0A43"/>
    <w:rsid w:val="00BE2DDF"/>
    <w:rsid w:val="00BE6F74"/>
    <w:rsid w:val="00C04857"/>
    <w:rsid w:val="00C22708"/>
    <w:rsid w:val="00C42C5C"/>
    <w:rsid w:val="00C653BA"/>
    <w:rsid w:val="00C72FD6"/>
    <w:rsid w:val="00C766D7"/>
    <w:rsid w:val="00C95DAD"/>
    <w:rsid w:val="00CA20D5"/>
    <w:rsid w:val="00CB1471"/>
    <w:rsid w:val="00CB5546"/>
    <w:rsid w:val="00CD45F5"/>
    <w:rsid w:val="00CD4B41"/>
    <w:rsid w:val="00D07379"/>
    <w:rsid w:val="00D40413"/>
    <w:rsid w:val="00D41A02"/>
    <w:rsid w:val="00D65F1F"/>
    <w:rsid w:val="00D864E2"/>
    <w:rsid w:val="00DA6473"/>
    <w:rsid w:val="00DC66BA"/>
    <w:rsid w:val="00DD6F69"/>
    <w:rsid w:val="00DE42FF"/>
    <w:rsid w:val="00DE483A"/>
    <w:rsid w:val="00DF52CD"/>
    <w:rsid w:val="00E20B0E"/>
    <w:rsid w:val="00E36CDB"/>
    <w:rsid w:val="00E77CA4"/>
    <w:rsid w:val="00E84BCA"/>
    <w:rsid w:val="00E91BC7"/>
    <w:rsid w:val="00EA22EA"/>
    <w:rsid w:val="00EB09C8"/>
    <w:rsid w:val="00ED6447"/>
    <w:rsid w:val="00EE21A9"/>
    <w:rsid w:val="00EE23C9"/>
    <w:rsid w:val="00EE5C51"/>
    <w:rsid w:val="00EF3026"/>
    <w:rsid w:val="00EF4195"/>
    <w:rsid w:val="00F025D7"/>
    <w:rsid w:val="00F03304"/>
    <w:rsid w:val="00F23598"/>
    <w:rsid w:val="00F3630D"/>
    <w:rsid w:val="00F46328"/>
    <w:rsid w:val="00F46B25"/>
    <w:rsid w:val="00F56320"/>
    <w:rsid w:val="00F71469"/>
    <w:rsid w:val="00F84C2C"/>
    <w:rsid w:val="00F863CD"/>
    <w:rsid w:val="00FA52B5"/>
    <w:rsid w:val="00FA73E3"/>
    <w:rsid w:val="00FB164D"/>
    <w:rsid w:val="00FB4853"/>
    <w:rsid w:val="00FC38E0"/>
    <w:rsid w:val="00FC6806"/>
    <w:rsid w:val="00FD5977"/>
    <w:rsid w:val="00FE2469"/>
    <w:rsid w:val="00FE5F7C"/>
    <w:rsid w:val="00FF45DB"/>
    <w:rsid w:val="00FF6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4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9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39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2620</Words>
  <Characters>14937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fidelity</dc:creator>
  <cp:lastModifiedBy>fdg</cp:lastModifiedBy>
  <cp:revision>2</cp:revision>
  <dcterms:created xsi:type="dcterms:W3CDTF">2020-05-09T19:17:00Z</dcterms:created>
  <dcterms:modified xsi:type="dcterms:W3CDTF">2020-05-09T19:17:00Z</dcterms:modified>
</cp:coreProperties>
</file>